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551" w:rsidRPr="007D5551" w:rsidRDefault="007D5551" w:rsidP="007D55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5551">
        <w:rPr>
          <w:rFonts w:ascii="Arial" w:eastAsia="Times New Roman" w:hAnsi="Arial" w:cs="Arial"/>
          <w:b/>
          <w:bCs/>
          <w:color w:val="252525"/>
          <w:sz w:val="69"/>
          <w:szCs w:val="69"/>
          <w:lang w:eastAsia="ru-RU"/>
        </w:rPr>
        <w:t>Финансовое просвещение</w:t>
      </w:r>
    </w:p>
    <w:p w:rsidR="007D5551" w:rsidRPr="007D5551" w:rsidRDefault="007D5551" w:rsidP="007D55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7D5551" w:rsidRPr="007D5551" w:rsidRDefault="007D5551" w:rsidP="007D55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555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Сайт о личном бюджете и многом другом в мире финансов </w:t>
      </w:r>
    </w:p>
    <w:p w:rsidR="007D5551" w:rsidRPr="007D5551" w:rsidRDefault="007D5551" w:rsidP="007D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51"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  <w:lang w:eastAsia="ru-RU"/>
        </w:rPr>
        <w:br/>
      </w:r>
    </w:p>
    <w:p w:rsidR="007D5551" w:rsidRPr="007D5551" w:rsidRDefault="007D5551" w:rsidP="007D55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555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Перейти - </w:t>
      </w:r>
      <w:hyperlink r:id="rId4" w:tgtFrame="_blank" w:history="1">
        <w:r w:rsidRPr="007D5551">
          <w:rPr>
            <w:rFonts w:ascii="Arial" w:eastAsia="Times New Roman" w:hAnsi="Arial" w:cs="Arial"/>
            <w:color w:val="304723"/>
            <w:sz w:val="24"/>
            <w:szCs w:val="24"/>
            <w:u w:val="single"/>
            <w:lang w:eastAsia="ru-RU"/>
          </w:rPr>
          <w:t>https://profin.top/</w:t>
        </w:r>
      </w:hyperlink>
    </w:p>
    <w:p w:rsidR="007D5551" w:rsidRPr="007D5551" w:rsidRDefault="007D5551" w:rsidP="007D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51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 </w:t>
      </w:r>
    </w:p>
    <w:p w:rsidR="007D5551" w:rsidRPr="007D5551" w:rsidRDefault="007D5551" w:rsidP="007D55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7D555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Видеолекции</w:t>
      </w:r>
      <w:proofErr w:type="spellEnd"/>
      <w:r w:rsidRPr="007D555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по финансовой грамотности </w:t>
      </w:r>
    </w:p>
    <w:p w:rsidR="007D5551" w:rsidRPr="007D5551" w:rsidRDefault="007D5551" w:rsidP="007D55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555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Перейти - </w:t>
      </w:r>
      <w:hyperlink r:id="rId5" w:tgtFrame="_blank" w:history="1">
        <w:r w:rsidRPr="007D5551">
          <w:rPr>
            <w:rFonts w:ascii="Arial" w:eastAsia="Times New Roman" w:hAnsi="Arial" w:cs="Arial"/>
            <w:color w:val="304723"/>
            <w:sz w:val="24"/>
            <w:szCs w:val="24"/>
            <w:u w:val="single"/>
            <w:lang w:eastAsia="ru-RU"/>
          </w:rPr>
          <w:t>https://www.youtube.com/playlist?list=PL-U1Z5tJ1i-aYDIzC1tW9stDXN4pVt704</w:t>
        </w:r>
      </w:hyperlink>
    </w:p>
    <w:p w:rsidR="007D5551" w:rsidRPr="007D5551" w:rsidRDefault="007D5551" w:rsidP="007D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51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 </w:t>
      </w:r>
    </w:p>
    <w:p w:rsidR="007D5551" w:rsidRPr="007D5551" w:rsidRDefault="007D5551" w:rsidP="007D55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555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Финансовая грамотность для </w:t>
      </w:r>
      <w:proofErr w:type="spellStart"/>
      <w:proofErr w:type="gramStart"/>
      <w:r w:rsidRPr="007D555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школьников.Авторы</w:t>
      </w:r>
      <w:proofErr w:type="spellEnd"/>
      <w:proofErr w:type="gramEnd"/>
      <w:r w:rsidRPr="007D555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: Горяев А., Чумаченко В.</w:t>
      </w:r>
    </w:p>
    <w:p w:rsidR="007D5551" w:rsidRPr="007D5551" w:rsidRDefault="007D5551" w:rsidP="007D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51"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  <w:lang w:eastAsia="ru-RU"/>
        </w:rPr>
        <w:br/>
      </w:r>
    </w:p>
    <w:p w:rsidR="007D5551" w:rsidRPr="007D5551" w:rsidRDefault="007D5551" w:rsidP="007D55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555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Перейти - </w:t>
      </w:r>
      <w:hyperlink r:id="rId6" w:tgtFrame="_blank" w:history="1">
        <w:r w:rsidRPr="007D5551">
          <w:rPr>
            <w:rFonts w:ascii="Arial" w:eastAsia="Times New Roman" w:hAnsi="Arial" w:cs="Arial"/>
            <w:color w:val="304723"/>
            <w:sz w:val="24"/>
            <w:szCs w:val="24"/>
            <w:u w:val="single"/>
            <w:lang w:eastAsia="ru-RU"/>
          </w:rPr>
          <w:t>http://www.liveinternet.ru/community/5610805/post395415497</w:t>
        </w:r>
      </w:hyperlink>
    </w:p>
    <w:p w:rsidR="007D5551" w:rsidRPr="007D5551" w:rsidRDefault="007D5551" w:rsidP="007D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51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 </w:t>
      </w:r>
    </w:p>
    <w:p w:rsidR="007D5551" w:rsidRPr="007D5551" w:rsidRDefault="007D5551" w:rsidP="007D55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555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Детские деньги: книга для детей и родителей </w:t>
      </w:r>
    </w:p>
    <w:p w:rsidR="007D5551" w:rsidRPr="007D5551" w:rsidRDefault="007D5551" w:rsidP="007D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51"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  <w:lang w:eastAsia="ru-RU"/>
        </w:rPr>
        <w:br/>
      </w:r>
    </w:p>
    <w:p w:rsidR="007D5551" w:rsidRPr="007D5551" w:rsidRDefault="007D5551" w:rsidP="007D55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555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Перейти  - </w:t>
      </w:r>
      <w:hyperlink r:id="rId7" w:tgtFrame="_blank" w:history="1">
        <w:r w:rsidRPr="007D5551">
          <w:rPr>
            <w:rFonts w:ascii="Arial" w:eastAsia="Times New Roman" w:hAnsi="Arial" w:cs="Arial"/>
            <w:color w:val="304723"/>
            <w:sz w:val="24"/>
            <w:szCs w:val="24"/>
            <w:u w:val="single"/>
            <w:lang w:eastAsia="ru-RU"/>
          </w:rPr>
          <w:t>https://yadi.sk/i/iJDRD-uG3Qn437</w:t>
        </w:r>
      </w:hyperlink>
    </w:p>
    <w:p w:rsidR="007D5551" w:rsidRPr="007D5551" w:rsidRDefault="007D5551" w:rsidP="007D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51"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  <w:lang w:eastAsia="ru-RU"/>
        </w:rPr>
        <w:t> </w:t>
      </w:r>
    </w:p>
    <w:p w:rsidR="007D5551" w:rsidRPr="007D5551" w:rsidRDefault="007D5551" w:rsidP="007D55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555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Полезная информация</w:t>
      </w:r>
    </w:p>
    <w:p w:rsidR="007D5551" w:rsidRPr="007D5551" w:rsidRDefault="007D5551" w:rsidP="007D55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7D5551" w:rsidRPr="007D5551" w:rsidRDefault="007D5551" w:rsidP="007D55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8" w:tgtFrame="_blank" w:history="1">
        <w:r w:rsidRPr="007D5551">
          <w:rPr>
            <w:rFonts w:ascii="Arial" w:eastAsia="Times New Roman" w:hAnsi="Arial" w:cs="Arial"/>
            <w:color w:val="304723"/>
            <w:sz w:val="24"/>
            <w:szCs w:val="24"/>
            <w:u w:val="single"/>
            <w:lang w:eastAsia="ru-RU"/>
          </w:rPr>
          <w:t>Карманные деньги</w:t>
        </w:r>
      </w:hyperlink>
    </w:p>
    <w:p w:rsidR="007D5551" w:rsidRPr="007D5551" w:rsidRDefault="007D5551" w:rsidP="007D55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9" w:tgtFrame="_blank" w:history="1">
        <w:proofErr w:type="spellStart"/>
        <w:r w:rsidRPr="007D5551">
          <w:rPr>
            <w:rFonts w:ascii="Arial" w:eastAsia="Times New Roman" w:hAnsi="Arial" w:cs="Arial"/>
            <w:color w:val="304723"/>
            <w:sz w:val="24"/>
            <w:szCs w:val="24"/>
            <w:u w:val="single"/>
            <w:lang w:eastAsia="ru-RU"/>
          </w:rPr>
          <w:t>Краудфандинг</w:t>
        </w:r>
        <w:proofErr w:type="spellEnd"/>
      </w:hyperlink>
    </w:p>
    <w:p w:rsidR="007D5551" w:rsidRPr="007D5551" w:rsidRDefault="007D5551" w:rsidP="007D55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0" w:tgtFrame="_blank" w:history="1">
        <w:r w:rsidRPr="007D5551">
          <w:rPr>
            <w:rFonts w:ascii="Arial" w:eastAsia="Times New Roman" w:hAnsi="Arial" w:cs="Arial"/>
            <w:color w:val="304723"/>
            <w:sz w:val="24"/>
            <w:szCs w:val="24"/>
            <w:u w:val="single"/>
            <w:lang w:eastAsia="ru-RU"/>
          </w:rPr>
          <w:t>Инфляция</w:t>
        </w:r>
      </w:hyperlink>
    </w:p>
    <w:p w:rsidR="007D5551" w:rsidRPr="007D5551" w:rsidRDefault="007D5551" w:rsidP="007D55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1" w:tgtFrame="_blank" w:history="1">
        <w:r w:rsidRPr="007D5551">
          <w:rPr>
            <w:rFonts w:ascii="Arial" w:eastAsia="Times New Roman" w:hAnsi="Arial" w:cs="Arial"/>
            <w:color w:val="304723"/>
            <w:sz w:val="24"/>
            <w:szCs w:val="24"/>
            <w:u w:val="single"/>
            <w:lang w:eastAsia="ru-RU"/>
          </w:rPr>
          <w:t>Финансовый план семьи</w:t>
        </w:r>
      </w:hyperlink>
    </w:p>
    <w:p w:rsidR="007D5551" w:rsidRPr="007D5551" w:rsidRDefault="007D5551" w:rsidP="007D55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2" w:tgtFrame="_blank" w:history="1">
        <w:r w:rsidRPr="007D5551">
          <w:rPr>
            <w:rFonts w:ascii="Arial" w:eastAsia="Times New Roman" w:hAnsi="Arial" w:cs="Arial"/>
            <w:color w:val="304723"/>
            <w:sz w:val="24"/>
            <w:szCs w:val="24"/>
            <w:u w:val="single"/>
            <w:lang w:eastAsia="ru-RU"/>
          </w:rPr>
          <w:t>Вернем монету в обращение</w:t>
        </w:r>
      </w:hyperlink>
    </w:p>
    <w:p w:rsidR="007D5551" w:rsidRPr="007D5551" w:rsidRDefault="007D5551" w:rsidP="007D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51"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  <w:lang w:eastAsia="ru-RU"/>
        </w:rPr>
        <w:t> </w:t>
      </w:r>
    </w:p>
    <w:p w:rsidR="007D5551" w:rsidRPr="007D5551" w:rsidRDefault="007D5551" w:rsidP="007D55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555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Интернет-ресурсы для повышения личной финансовой грамотности</w:t>
      </w:r>
    </w:p>
    <w:p w:rsidR="007D5551" w:rsidRPr="007D5551" w:rsidRDefault="007D5551" w:rsidP="007D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51"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  <w:lang w:eastAsia="ru-RU"/>
        </w:rPr>
        <w:br/>
      </w:r>
    </w:p>
    <w:p w:rsidR="007D5551" w:rsidRPr="007D5551" w:rsidRDefault="007D5551" w:rsidP="007D55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555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1. </w:t>
      </w:r>
      <w:hyperlink r:id="rId13" w:tgtFrame="_blank" w:history="1">
        <w:r w:rsidRPr="007D5551">
          <w:rPr>
            <w:rFonts w:ascii="Arial" w:eastAsia="Times New Roman" w:hAnsi="Arial" w:cs="Arial"/>
            <w:color w:val="304723"/>
            <w:sz w:val="24"/>
            <w:szCs w:val="24"/>
            <w:u w:val="single"/>
            <w:lang w:eastAsia="ru-RU"/>
          </w:rPr>
          <w:t>http://www.fgramota.org/</w:t>
        </w:r>
      </w:hyperlink>
    </w:p>
    <w:p w:rsidR="007D5551" w:rsidRPr="007D5551" w:rsidRDefault="007D5551" w:rsidP="007D55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555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Образовательный портал по финансовой грамотности Российской экономической школы (РЭШ). Главная цель портала – преподнести теоретические и прикладные знания по управлению личными финансами в современном формате </w:t>
      </w:r>
      <w:proofErr w:type="spellStart"/>
      <w:proofErr w:type="gramStart"/>
      <w:r w:rsidRPr="007D555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edutainment</w:t>
      </w:r>
      <w:proofErr w:type="spellEnd"/>
      <w:r w:rsidRPr="007D555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(</w:t>
      </w:r>
      <w:proofErr w:type="gramEnd"/>
      <w:r w:rsidRPr="007D555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обучение плюс развлечение). Все элементы портала – финансовая </w:t>
      </w:r>
      <w:proofErr w:type="spellStart"/>
      <w:proofErr w:type="gramStart"/>
      <w:r w:rsidRPr="007D555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игра,онлайн</w:t>
      </w:r>
      <w:proofErr w:type="spellEnd"/>
      <w:proofErr w:type="gramEnd"/>
      <w:r w:rsidRPr="007D555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-книга, тесты, глоссарий – закладывают основы финансовой безопасности и грамотности граждан. Ключевым элементом портала является «народная» финансовая игра, цель которой – дать практические навыки использования финансовых инструментов и познакомить с азами финансовых концепций: соотношение между доходностью и риском, выгоды от диверсификации, управление портфелем и т.д.</w:t>
      </w:r>
    </w:p>
    <w:p w:rsidR="007D5551" w:rsidRPr="007D5551" w:rsidRDefault="007D5551" w:rsidP="007D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51"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  <w:lang w:eastAsia="ru-RU"/>
        </w:rPr>
        <w:lastRenderedPageBreak/>
        <w:br/>
      </w:r>
    </w:p>
    <w:p w:rsidR="007D5551" w:rsidRPr="007D5551" w:rsidRDefault="007D5551" w:rsidP="007D55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555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2. </w:t>
      </w:r>
      <w:hyperlink r:id="rId14" w:tgtFrame="_blank" w:history="1">
        <w:r w:rsidRPr="007D5551">
          <w:rPr>
            <w:rFonts w:ascii="Arial" w:eastAsia="Times New Roman" w:hAnsi="Arial" w:cs="Arial"/>
            <w:color w:val="304723"/>
            <w:sz w:val="24"/>
            <w:szCs w:val="24"/>
            <w:u w:val="single"/>
            <w:lang w:eastAsia="ru-RU"/>
          </w:rPr>
          <w:t>http://finprosto.ru/?utm_source=sberbanksite&amp;utm_medium=tizer&amp;utm_term=finprosto&amp;utm_campaign=tizersitesberbank</w:t>
        </w:r>
      </w:hyperlink>
      <w:r w:rsidRPr="007D555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</w:p>
    <w:p w:rsidR="007D5551" w:rsidRPr="007D5551" w:rsidRDefault="007D5551" w:rsidP="007D55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555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Раздел «Финансовое просвещение» сайта Сберегательного банка предназначен для ознакомления с основными терминами, с которыми может встретиться </w:t>
      </w:r>
      <w:proofErr w:type="spellStart"/>
      <w:proofErr w:type="gramStart"/>
      <w:r w:rsidRPr="007D555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клиент;содержит</w:t>
      </w:r>
      <w:proofErr w:type="spellEnd"/>
      <w:proofErr w:type="gramEnd"/>
      <w:r w:rsidRPr="007D555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обучающие курсы о деньгах: как приумножить деньги; как застраховать то, что дорого; как оплачивать услуги и переводить деньги и т. д.</w:t>
      </w:r>
    </w:p>
    <w:p w:rsidR="007D5551" w:rsidRPr="007D5551" w:rsidRDefault="007D5551" w:rsidP="007D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51"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  <w:lang w:eastAsia="ru-RU"/>
        </w:rPr>
        <w:br/>
      </w:r>
    </w:p>
    <w:p w:rsidR="007D5551" w:rsidRPr="007D5551" w:rsidRDefault="007D5551" w:rsidP="007D55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555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3. </w:t>
      </w:r>
      <w:hyperlink r:id="rId15" w:tgtFrame="_blank" w:history="1">
        <w:r w:rsidRPr="007D5551">
          <w:rPr>
            <w:rFonts w:ascii="Arial" w:eastAsia="Times New Roman" w:hAnsi="Arial" w:cs="Arial"/>
            <w:color w:val="304723"/>
            <w:sz w:val="24"/>
            <w:szCs w:val="24"/>
            <w:u w:val="single"/>
            <w:lang w:eastAsia="ru-RU"/>
          </w:rPr>
          <w:t>http://www.gorodfinansov.ru/</w:t>
        </w:r>
      </w:hyperlink>
      <w:r w:rsidRPr="007D555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</w:p>
    <w:p w:rsidR="007D5551" w:rsidRPr="007D5551" w:rsidRDefault="007D5551" w:rsidP="007D55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555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«Город финансов» – качественно новый </w:t>
      </w:r>
      <w:proofErr w:type="spellStart"/>
      <w:r w:rsidRPr="007D555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интернет-ресурс</w:t>
      </w:r>
      <w:proofErr w:type="spellEnd"/>
      <w:r w:rsidRPr="007D555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в области </w:t>
      </w:r>
      <w:hyperlink r:id="rId16" w:history="1">
        <w:r w:rsidRPr="007D5551">
          <w:rPr>
            <w:rFonts w:ascii="Arial" w:eastAsia="Times New Roman" w:hAnsi="Arial" w:cs="Arial"/>
            <w:color w:val="304723"/>
            <w:sz w:val="24"/>
            <w:szCs w:val="24"/>
            <w:u w:val="single"/>
            <w:lang w:eastAsia="ru-RU"/>
          </w:rPr>
          <w:t>финансовой</w:t>
        </w:r>
      </w:hyperlink>
      <w:r w:rsidRPr="007D555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 грамотности с независимой позицией и объективной информацией. Проект рассчитан на широкую аудиторию, интересующуюся финансами. Посетители портала найдут на </w:t>
      </w:r>
      <w:proofErr w:type="spellStart"/>
      <w:proofErr w:type="gramStart"/>
      <w:r w:rsidRPr="007D555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страницах«</w:t>
      </w:r>
      <w:proofErr w:type="gramEnd"/>
      <w:r w:rsidRPr="007D555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Города</w:t>
      </w:r>
      <w:proofErr w:type="spellEnd"/>
      <w:r w:rsidRPr="007D555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финансов» информацию о банковских услугах, особенностях и </w:t>
      </w:r>
      <w:proofErr w:type="spellStart"/>
      <w:r w:rsidRPr="007D555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рисках,которые</w:t>
      </w:r>
      <w:proofErr w:type="spellEnd"/>
      <w:r w:rsidRPr="007D555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стоит учитывать при заключении договора на оказание банковских </w:t>
      </w:r>
      <w:proofErr w:type="spellStart"/>
      <w:r w:rsidRPr="007D555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услуг.На</w:t>
      </w:r>
      <w:proofErr w:type="spellEnd"/>
      <w:r w:rsidRPr="007D555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портале есть раздел «Личные финансы». В этом разделе эксперты «Города Финансов» расскажут вам о том, как правильно вести семейный бюджет и контролировать личные финансы. Вы научитесь грамотно управлять личными финансами, сумеете оптимизировать доходы и расходы, а, главное, – поймете, как можно нормально и достойно жить даже на не очень большую зарплату. В </w:t>
      </w:r>
      <w:proofErr w:type="spellStart"/>
      <w:proofErr w:type="gramStart"/>
      <w:r w:rsidRPr="007D555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разделе«</w:t>
      </w:r>
      <w:proofErr w:type="gramEnd"/>
      <w:r w:rsidRPr="007D555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Личные</w:t>
      </w:r>
      <w:proofErr w:type="spellEnd"/>
      <w:r w:rsidRPr="007D555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финансы» находится «Школа денег».</w:t>
      </w:r>
    </w:p>
    <w:p w:rsidR="007D5551" w:rsidRPr="007D5551" w:rsidRDefault="007D5551" w:rsidP="007D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51"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  <w:lang w:eastAsia="ru-RU"/>
        </w:rPr>
        <w:br/>
      </w:r>
    </w:p>
    <w:p w:rsidR="007D5551" w:rsidRPr="007D5551" w:rsidRDefault="007D5551" w:rsidP="007D55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555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4. </w:t>
      </w:r>
      <w:hyperlink r:id="rId17" w:tgtFrame="_blank" w:history="1">
        <w:r w:rsidRPr="007D5551">
          <w:rPr>
            <w:rFonts w:ascii="Arial" w:eastAsia="Times New Roman" w:hAnsi="Arial" w:cs="Arial"/>
            <w:color w:val="304723"/>
            <w:sz w:val="24"/>
            <w:szCs w:val="24"/>
            <w:u w:val="single"/>
            <w:lang w:eastAsia="ru-RU"/>
          </w:rPr>
          <w:t>http://my-capital.narod.ru/</w:t>
        </w:r>
      </w:hyperlink>
      <w:r w:rsidRPr="007D555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</w:p>
    <w:p w:rsidR="007D5551" w:rsidRPr="007D5551" w:rsidRDefault="007D5551" w:rsidP="007D55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555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Этот сайт призван легко и доступно рассказывать вам о планировании вашего финансового благополучия. Где взять деньги, что делать с деньгами, основы финансового планирования и т. д.</w:t>
      </w:r>
    </w:p>
    <w:p w:rsidR="007D5551" w:rsidRPr="007D5551" w:rsidRDefault="007D5551" w:rsidP="007D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51"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  <w:lang w:eastAsia="ru-RU"/>
        </w:rPr>
        <w:br/>
      </w:r>
    </w:p>
    <w:p w:rsidR="007D5551" w:rsidRPr="007D5551" w:rsidRDefault="007D5551" w:rsidP="007D55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555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5. </w:t>
      </w:r>
      <w:hyperlink r:id="rId18" w:tgtFrame="_blank" w:history="1">
        <w:r w:rsidRPr="007D5551">
          <w:rPr>
            <w:rFonts w:ascii="Arial" w:eastAsia="Times New Roman" w:hAnsi="Arial" w:cs="Arial"/>
            <w:color w:val="304723"/>
            <w:sz w:val="24"/>
            <w:szCs w:val="24"/>
            <w:u w:val="single"/>
            <w:lang w:eastAsia="ru-RU"/>
          </w:rPr>
          <w:t>http://www.cbr.ru/fingramota/</w:t>
        </w:r>
      </w:hyperlink>
      <w:r w:rsidRPr="007D555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</w:p>
    <w:p w:rsidR="007D5551" w:rsidRPr="007D5551" w:rsidRDefault="007D5551" w:rsidP="007D55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555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Данный раздел сайта Банка России посвящен повышению уровня финансовой грамотности граждан России всех возрастов и социального статуса. Также здесь можно найти информацию об истории Банка России и российской банковской системы в целом. Сказки и рассказы для детей. </w:t>
      </w:r>
    </w:p>
    <w:p w:rsidR="007D5551" w:rsidRPr="007D5551" w:rsidRDefault="007D5551" w:rsidP="007D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51"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  <w:lang w:eastAsia="ru-RU"/>
        </w:rPr>
        <w:br/>
      </w:r>
    </w:p>
    <w:p w:rsidR="007D5551" w:rsidRPr="007D5551" w:rsidRDefault="007D5551" w:rsidP="007D55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555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6. </w:t>
      </w:r>
      <w:hyperlink r:id="rId19" w:tgtFrame="_blank" w:history="1">
        <w:r w:rsidRPr="007D5551">
          <w:rPr>
            <w:rFonts w:ascii="Arial" w:eastAsia="Times New Roman" w:hAnsi="Arial" w:cs="Arial"/>
            <w:color w:val="304723"/>
            <w:sz w:val="24"/>
            <w:szCs w:val="24"/>
            <w:u w:val="single"/>
            <w:lang w:eastAsia="ru-RU"/>
          </w:rPr>
          <w:t>http://www.cbr.ru/fingramota/?PrtId=mon</w:t>
        </w:r>
      </w:hyperlink>
    </w:p>
    <w:p w:rsidR="007D5551" w:rsidRPr="007D5551" w:rsidRDefault="007D5551" w:rsidP="007D55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D5551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Информационные буклеты о признаках платежеспособности денежных знаков Банка России.</w:t>
      </w:r>
    </w:p>
    <w:p w:rsidR="00FF41BD" w:rsidRDefault="00FF41BD">
      <w:bookmarkStart w:id="0" w:name="_GoBack"/>
      <w:bookmarkEnd w:id="0"/>
    </w:p>
    <w:sectPr w:rsidR="00FF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51"/>
    <w:rsid w:val="007D5551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117F8-EF54-44B7-BC66-C659F5A5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xye89fiz3SMvrV" TargetMode="External"/><Relationship Id="rId13" Type="http://schemas.openxmlformats.org/officeDocument/2006/relationships/hyperlink" Target="http://www.fgramota.org/" TargetMode="External"/><Relationship Id="rId18" Type="http://schemas.openxmlformats.org/officeDocument/2006/relationships/hyperlink" Target="http://www.cbr.ru/fingramota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adi.sk/i/iJDRD-uG3Qn437" TargetMode="External"/><Relationship Id="rId12" Type="http://schemas.openxmlformats.org/officeDocument/2006/relationships/hyperlink" Target="http://mkshool.ucoz.ru/ushenikam/vernem_monetu_v_obrashhenie.pdf" TargetMode="External"/><Relationship Id="rId17" Type="http://schemas.openxmlformats.org/officeDocument/2006/relationships/hyperlink" Target="http://my-capital.narod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rodfinansov.ru/conten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iveinternet.ru/community/5610805/post395415497" TargetMode="External"/><Relationship Id="rId11" Type="http://schemas.openxmlformats.org/officeDocument/2006/relationships/hyperlink" Target="http://mkshool.ucoz.ru/ushenikam/finansovyi_plan_semi.pdf" TargetMode="External"/><Relationship Id="rId5" Type="http://schemas.openxmlformats.org/officeDocument/2006/relationships/hyperlink" Target="https://www.youtube.com/playlist?list=PL-U1Z5tJ1i-aYDIzC1tW9stDXN4pVt704" TargetMode="External"/><Relationship Id="rId15" Type="http://schemas.openxmlformats.org/officeDocument/2006/relationships/hyperlink" Target="http://www.gorodfinansov.ru/" TargetMode="External"/><Relationship Id="rId10" Type="http://schemas.openxmlformats.org/officeDocument/2006/relationships/hyperlink" Target="http://mkshool.ucoz.ru/Novosty/infljacija.pdf" TargetMode="External"/><Relationship Id="rId19" Type="http://schemas.openxmlformats.org/officeDocument/2006/relationships/hyperlink" Target="http://www.cbr.ru/fingramota/?PrtId=mon" TargetMode="External"/><Relationship Id="rId4" Type="http://schemas.openxmlformats.org/officeDocument/2006/relationships/hyperlink" Target="https://profin.top/" TargetMode="External"/><Relationship Id="rId9" Type="http://schemas.openxmlformats.org/officeDocument/2006/relationships/hyperlink" Target="http://mkshool.ucoz.ru/Novosty/kraudfanding.pdf" TargetMode="External"/><Relationship Id="rId14" Type="http://schemas.openxmlformats.org/officeDocument/2006/relationships/hyperlink" Target="http://finprosto.ru/?utm_source=sberbanksite&amp;utm_medium=tizer&amp;utm_term=finprosto&amp;utm_campaign=tizersitesberb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гасанов</dc:creator>
  <cp:keywords/>
  <dc:description/>
  <cp:lastModifiedBy>магомед гасанов</cp:lastModifiedBy>
  <cp:revision>1</cp:revision>
  <dcterms:created xsi:type="dcterms:W3CDTF">2019-01-25T15:59:00Z</dcterms:created>
  <dcterms:modified xsi:type="dcterms:W3CDTF">2019-01-25T16:00:00Z</dcterms:modified>
</cp:coreProperties>
</file>