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C855C1" w:rsidRDefault="00C855C1" w:rsidP="00C855C1">
      <w:pPr>
        <w:spacing w:line="0" w:lineRule="atLeast"/>
        <w:ind w:left="8866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43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28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Утверждаю:</w:t>
      </w:r>
    </w:p>
    <w:p w:rsidR="00C855C1" w:rsidRDefault="00C855C1" w:rsidP="00C855C1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Директор  МКОУ</w:t>
      </w:r>
      <w:proofErr w:type="gramEnd"/>
    </w:p>
    <w:p w:rsidR="00C855C1" w:rsidRDefault="00C855C1" w:rsidP="00C855C1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855C1" w:rsidP="00C855C1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100CBE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«</w:t>
      </w:r>
      <w:proofErr w:type="spellStart"/>
      <w:r w:rsidR="00100CBE">
        <w:rPr>
          <w:rFonts w:ascii="Times New Roman" w:eastAsia="Times New Roman" w:hAnsi="Times New Roman"/>
          <w:color w:val="000000"/>
          <w:sz w:val="24"/>
          <w:szCs w:val="24"/>
        </w:rPr>
        <w:t>Хучадинская</w:t>
      </w:r>
      <w:proofErr w:type="spellEnd"/>
      <w:r w:rsidR="00100CB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100CB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ОШ »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C855C1" w:rsidRDefault="00C855C1" w:rsidP="00C855C1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Default="00CB1C67" w:rsidP="00CB1C67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_____________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="00100CBE">
        <w:rPr>
          <w:rFonts w:ascii="Times New Roman" w:eastAsia="Times New Roman" w:hAnsi="Times New Roman"/>
          <w:color w:val="000000"/>
          <w:sz w:val="24"/>
          <w:szCs w:val="24"/>
        </w:rPr>
        <w:t>М.Г.Гасанов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</w:p>
    <w:p w:rsidR="00C855C1" w:rsidRDefault="00C855C1" w:rsidP="00C855C1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855C1" w:rsidRDefault="00C855C1" w:rsidP="00C855C1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855C1" w:rsidRPr="00B9339F" w:rsidRDefault="00B9339F" w:rsidP="00B9339F">
      <w:pPr>
        <w:spacing w:line="0" w:lineRule="atLeast"/>
        <w:ind w:right="-5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</w:t>
      </w:r>
      <w:r w:rsidR="00C855C1" w:rsidRPr="00B9339F">
        <w:rPr>
          <w:rFonts w:ascii="Times New Roman" w:eastAsia="Times New Roman" w:hAnsi="Times New Roman"/>
          <w:b/>
          <w:color w:val="000000"/>
          <w:sz w:val="28"/>
          <w:szCs w:val="24"/>
        </w:rPr>
        <w:t>Инструкция</w:t>
      </w:r>
    </w:p>
    <w:p w:rsidR="00C855C1" w:rsidRPr="00B9339F" w:rsidRDefault="00C855C1" w:rsidP="00C855C1">
      <w:pPr>
        <w:spacing w:line="5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«Правила мытья посуды </w:t>
      </w:r>
      <w:proofErr w:type="gramStart"/>
      <w:r w:rsidRPr="00B9339F">
        <w:rPr>
          <w:rFonts w:ascii="Times New Roman" w:eastAsia="Times New Roman" w:hAnsi="Times New Roman"/>
          <w:b/>
          <w:color w:val="000000"/>
          <w:sz w:val="28"/>
          <w:szCs w:val="24"/>
        </w:rPr>
        <w:t>в  помещении</w:t>
      </w:r>
      <w:proofErr w:type="gramEnd"/>
      <w:r w:rsidRPr="00B9339F">
        <w:rPr>
          <w:rFonts w:ascii="Times New Roman" w:eastAsia="Times New Roman" w:hAnsi="Times New Roman"/>
          <w:b/>
          <w:color w:val="000000"/>
          <w:sz w:val="28"/>
          <w:szCs w:val="24"/>
        </w:rPr>
        <w:t>»</w:t>
      </w: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Default="00C855C1" w:rsidP="00C855C1">
      <w:pPr>
        <w:spacing w:line="213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55C1" w:rsidRPr="00B9339F" w:rsidRDefault="00C855C1" w:rsidP="00C855C1">
      <w:pPr>
        <w:tabs>
          <w:tab w:val="left" w:pos="2646"/>
        </w:tabs>
        <w:spacing w:line="0" w:lineRule="atLeast"/>
        <w:ind w:left="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1. Столовую посуду</w:t>
      </w: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ab/>
        <w:t>необходимо мыть следующим образом:</w:t>
      </w:r>
    </w:p>
    <w:p w:rsidR="00C855C1" w:rsidRPr="00B9339F" w:rsidRDefault="00C855C1" w:rsidP="00C855C1">
      <w:pPr>
        <w:spacing w:line="5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очистить механически от остатков пищи;</w:t>
      </w:r>
    </w:p>
    <w:p w:rsidR="00C855C1" w:rsidRPr="00B9339F" w:rsidRDefault="00C855C1" w:rsidP="00C855C1">
      <w:pPr>
        <w:spacing w:line="47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 w:right="701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 xml:space="preserve">– промыть в первой ванне путем полного погружения с добавлением моющего </w:t>
      </w:r>
      <w:proofErr w:type="gramStart"/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средства  5</w:t>
      </w:r>
      <w:proofErr w:type="gramEnd"/>
      <w:r w:rsidRPr="00B9339F">
        <w:rPr>
          <w:rFonts w:ascii="Times New Roman" w:eastAsia="Times New Roman" w:hAnsi="Times New Roman"/>
          <w:color w:val="000000"/>
          <w:sz w:val="28"/>
          <w:szCs w:val="24"/>
        </w:rPr>
        <w:t xml:space="preserve"> мл. на 1 литр воды (температура воды не ниже 40 °C);</w:t>
      </w:r>
    </w:p>
    <w:p w:rsidR="00C855C1" w:rsidRPr="00B9339F" w:rsidRDefault="00C855C1" w:rsidP="00C855C1">
      <w:pPr>
        <w:spacing w:line="48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ополоснуть во второй ванне горячей проточной водой (температура не ниже</w:t>
      </w:r>
    </w:p>
    <w:p w:rsidR="00C855C1" w:rsidRPr="00B9339F" w:rsidRDefault="00C855C1" w:rsidP="00C855C1">
      <w:pPr>
        <w:spacing w:line="5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°C) с помощью гибкого шланга с душевой насадкой;</w:t>
      </w:r>
    </w:p>
    <w:p w:rsidR="00C855C1" w:rsidRPr="00B9339F" w:rsidRDefault="00C855C1" w:rsidP="00C855C1">
      <w:pPr>
        <w:spacing w:line="47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просушить на специальных решетках.</w:t>
      </w: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22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numPr>
          <w:ilvl w:val="0"/>
          <w:numId w:val="2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Столовые приборы необходимо мыть следующим образом:</w:t>
      </w:r>
    </w:p>
    <w:p w:rsidR="00C855C1" w:rsidRPr="00B9339F" w:rsidRDefault="00C855C1" w:rsidP="00C855C1">
      <w:pPr>
        <w:spacing w:line="47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очистить механически от остатков пищи;</w:t>
      </w:r>
    </w:p>
    <w:p w:rsidR="00C855C1" w:rsidRPr="00B9339F" w:rsidRDefault="00C855C1" w:rsidP="00C855C1">
      <w:pPr>
        <w:spacing w:line="61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264" w:lineRule="auto"/>
        <w:ind w:left="6" w:firstLine="708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промыть в первой ванне с применением моющего средства 5 мл. на 1 литр воды;</w:t>
      </w:r>
    </w:p>
    <w:p w:rsidR="00C855C1" w:rsidRPr="00B9339F" w:rsidRDefault="00C855C1" w:rsidP="00C855C1">
      <w:pPr>
        <w:spacing w:line="17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0" w:lineRule="atLeast"/>
        <w:ind w:left="70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– ополоснуть горячей проточной водой.</w:t>
      </w: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23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numPr>
          <w:ilvl w:val="0"/>
          <w:numId w:val="2"/>
        </w:numPr>
        <w:tabs>
          <w:tab w:val="left" w:pos="288"/>
        </w:tabs>
        <w:spacing w:line="264" w:lineRule="auto"/>
        <w:ind w:left="6" w:hanging="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Чистые столовые приборы хранятся в металлических кассетах в вертикальном положении ручками вверх.</w:t>
      </w: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numPr>
          <w:ilvl w:val="0"/>
          <w:numId w:val="2"/>
        </w:numPr>
        <w:tabs>
          <w:tab w:val="left" w:pos="351"/>
        </w:tabs>
        <w:spacing w:line="264" w:lineRule="auto"/>
        <w:ind w:left="6" w:hanging="6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Столовую посуду для персонала моют и хранят отдельно от столовой посуды, предназначенной для детей.</w:t>
      </w: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C855C1" w:rsidRPr="00B9339F" w:rsidRDefault="00C855C1" w:rsidP="00C855C1">
      <w:pPr>
        <w:numPr>
          <w:ilvl w:val="0"/>
          <w:numId w:val="2"/>
        </w:numPr>
        <w:tabs>
          <w:tab w:val="left" w:pos="303"/>
        </w:tabs>
        <w:spacing w:line="264" w:lineRule="auto"/>
        <w:ind w:left="6" w:hanging="6"/>
        <w:rPr>
          <w:rFonts w:ascii="Times New Roman" w:eastAsia="Times New Roman" w:hAnsi="Times New Roman"/>
          <w:color w:val="000000"/>
          <w:sz w:val="28"/>
          <w:szCs w:val="24"/>
        </w:rPr>
        <w:sectPr w:rsidR="00C855C1" w:rsidRPr="00B9339F" w:rsidSect="00B0615E">
          <w:pgSz w:w="11900" w:h="16838"/>
          <w:pgMar w:top="875" w:right="1552" w:bottom="1560" w:left="1701" w:header="0" w:footer="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Ветошь для мытья посуды, для протирания столов после использования стирают с применением мыла, просушивают и хранят в специально промаркированной посуд</w:t>
      </w:r>
    </w:p>
    <w:p w:rsidR="009C2322" w:rsidRDefault="009C2322" w:rsidP="00C855C1"/>
    <w:p w:rsidR="008E44BD" w:rsidRDefault="008E44BD" w:rsidP="00C855C1"/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Утверждаю:</w:t>
      </w:r>
    </w:p>
    <w:p w:rsidR="008E44BD" w:rsidRDefault="008E44BD" w:rsidP="008E44BD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Директор  МКОУ</w:t>
      </w:r>
      <w:proofErr w:type="gramEnd"/>
    </w:p>
    <w:p w:rsidR="008E44BD" w:rsidRDefault="008E44BD" w:rsidP="008E44BD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100CBE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«</w:t>
      </w:r>
      <w:proofErr w:type="spellStart"/>
      <w:r w:rsidR="00100CBE">
        <w:rPr>
          <w:rFonts w:ascii="Times New Roman" w:eastAsia="Times New Roman" w:hAnsi="Times New Roman"/>
          <w:color w:val="000000"/>
          <w:sz w:val="24"/>
          <w:szCs w:val="24"/>
        </w:rPr>
        <w:t>Хучадинская</w:t>
      </w:r>
      <w:proofErr w:type="spellEnd"/>
      <w:r w:rsidR="00100CB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100CBE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ОШ »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E44BD" w:rsidRDefault="008E44BD" w:rsidP="008E44BD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E44BD" w:rsidRDefault="00100CBE" w:rsidP="008E44BD">
      <w:pPr>
        <w:spacing w:line="0" w:lineRule="atLeast"/>
        <w:ind w:left="66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М.Г.Гасанов</w:t>
      </w:r>
      <w:proofErr w:type="spellEnd"/>
    </w:p>
    <w:p w:rsidR="008E44BD" w:rsidRDefault="008E44BD" w:rsidP="008E44BD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E44BD" w:rsidRDefault="008E44BD" w:rsidP="008E44BD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E44BD" w:rsidRPr="00B9339F" w:rsidRDefault="008E44BD" w:rsidP="008E44BD">
      <w:pPr>
        <w:spacing w:line="0" w:lineRule="atLeast"/>
        <w:ind w:right="-5"/>
        <w:rPr>
          <w:rFonts w:ascii="Times New Roman" w:eastAsia="Times New Roman" w:hAnsi="Times New Roman"/>
          <w:b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b/>
          <w:color w:val="000000"/>
          <w:sz w:val="32"/>
          <w:szCs w:val="24"/>
        </w:rPr>
        <w:t xml:space="preserve">                                                             Инструкция</w:t>
      </w:r>
    </w:p>
    <w:p w:rsidR="008E44BD" w:rsidRPr="00B9339F" w:rsidRDefault="008E44BD" w:rsidP="008E44BD">
      <w:pPr>
        <w:spacing w:line="249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b/>
          <w:color w:val="000000"/>
          <w:sz w:val="32"/>
          <w:szCs w:val="24"/>
        </w:rPr>
        <w:t>«Требования при обработке фруктов»</w:t>
      </w:r>
    </w:p>
    <w:p w:rsidR="008E44BD" w:rsidRPr="00B9339F" w:rsidRDefault="008E44BD" w:rsidP="008E44BD">
      <w:pPr>
        <w:spacing w:line="200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spacing w:line="200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spacing w:line="200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spacing w:line="227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numPr>
          <w:ilvl w:val="0"/>
          <w:numId w:val="3"/>
        </w:numPr>
        <w:tabs>
          <w:tab w:val="left" w:pos="366"/>
        </w:tabs>
        <w:spacing w:line="232" w:lineRule="auto"/>
        <w:ind w:left="366" w:hanging="36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Фрукты, включая цитрусовые, перед употреблением тщательно моют под проточной водой.</w:t>
      </w:r>
    </w:p>
    <w:p w:rsidR="008E44BD" w:rsidRPr="00B9339F" w:rsidRDefault="008E44BD" w:rsidP="008E44BD">
      <w:pPr>
        <w:spacing w:line="339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numPr>
          <w:ilvl w:val="0"/>
          <w:numId w:val="3"/>
        </w:numPr>
        <w:tabs>
          <w:tab w:val="left" w:pos="366"/>
        </w:tabs>
        <w:spacing w:line="232" w:lineRule="auto"/>
        <w:ind w:left="366" w:hanging="36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Замачивание фруктов в 3 % растворе соли (30 грамм на 1 литр воды) на 15-20 минут.</w:t>
      </w:r>
    </w:p>
    <w:p w:rsidR="008E44BD" w:rsidRPr="00B9339F" w:rsidRDefault="008E44BD" w:rsidP="008E44BD">
      <w:pPr>
        <w:spacing w:line="323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8E44BD" w:rsidRPr="00B9339F" w:rsidRDefault="008E44BD" w:rsidP="008E44BD">
      <w:pPr>
        <w:numPr>
          <w:ilvl w:val="0"/>
          <w:numId w:val="3"/>
        </w:numPr>
        <w:tabs>
          <w:tab w:val="left" w:pos="366"/>
        </w:tabs>
        <w:spacing w:line="0" w:lineRule="atLeast"/>
        <w:ind w:left="366" w:hanging="36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Обдать горячей кипяченой водой.</w:t>
      </w:r>
    </w:p>
    <w:p w:rsidR="008E44BD" w:rsidRPr="00B9339F" w:rsidRDefault="008E44BD" w:rsidP="008E44BD">
      <w:pPr>
        <w:rPr>
          <w:rFonts w:ascii="Times New Roman" w:eastAsia="Times New Roman" w:hAnsi="Times New Roman"/>
          <w:color w:val="000000"/>
          <w:sz w:val="32"/>
          <w:szCs w:val="24"/>
        </w:rPr>
        <w:sectPr w:rsidR="008E44BD" w:rsidRPr="00B9339F" w:rsidSect="00B0615E">
          <w:pgSz w:w="11900" w:h="16838"/>
          <w:pgMar w:top="558" w:right="1552" w:bottom="1440" w:left="1701" w:header="0" w:footer="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8E44BD" w:rsidRDefault="008E44BD" w:rsidP="00C855C1"/>
    <w:p w:rsidR="00EB0633" w:rsidRDefault="00EB0633" w:rsidP="00C855C1"/>
    <w:p w:rsidR="00B0615E" w:rsidRDefault="00B0615E" w:rsidP="005F11EB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5F11EB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5F11EB">
      <w:pPr>
        <w:jc w:val="right"/>
        <w:rPr>
          <w:rFonts w:ascii="Times New Roman" w:hAnsi="Times New Roman" w:cs="Times New Roman"/>
          <w:sz w:val="24"/>
        </w:rPr>
      </w:pPr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  <w:r w:rsidRPr="00EB0633">
        <w:rPr>
          <w:rFonts w:ascii="Times New Roman" w:hAnsi="Times New Roman" w:cs="Times New Roman"/>
          <w:sz w:val="24"/>
        </w:rPr>
        <w:t>Утверждаю:</w:t>
      </w:r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  <w:proofErr w:type="gramStart"/>
      <w:r w:rsidRPr="00EB0633">
        <w:rPr>
          <w:rFonts w:ascii="Times New Roman" w:hAnsi="Times New Roman" w:cs="Times New Roman"/>
          <w:sz w:val="24"/>
        </w:rPr>
        <w:t>Директор  МКОУ</w:t>
      </w:r>
      <w:proofErr w:type="gramEnd"/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</w:p>
    <w:p w:rsidR="00EB0633" w:rsidRPr="00EB0633" w:rsidRDefault="00DE2511" w:rsidP="005F11E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Хучадинская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О</w:t>
      </w:r>
      <w:r w:rsidR="00EB0633" w:rsidRPr="00EB0633">
        <w:rPr>
          <w:rFonts w:ascii="Times New Roman" w:hAnsi="Times New Roman" w:cs="Times New Roman"/>
          <w:sz w:val="24"/>
        </w:rPr>
        <w:t>ОШ »</w:t>
      </w:r>
      <w:proofErr w:type="gramEnd"/>
      <w:r w:rsidR="00EB0633" w:rsidRPr="00EB0633">
        <w:rPr>
          <w:rFonts w:ascii="Times New Roman" w:hAnsi="Times New Roman" w:cs="Times New Roman"/>
          <w:sz w:val="24"/>
        </w:rPr>
        <w:t xml:space="preserve"> </w:t>
      </w:r>
    </w:p>
    <w:p w:rsidR="00EB0633" w:rsidRPr="00EB0633" w:rsidRDefault="00EB0633" w:rsidP="005F11EB">
      <w:pPr>
        <w:jc w:val="right"/>
        <w:rPr>
          <w:rFonts w:ascii="Times New Roman" w:hAnsi="Times New Roman" w:cs="Times New Roman"/>
          <w:sz w:val="24"/>
        </w:rPr>
      </w:pPr>
    </w:p>
    <w:p w:rsidR="00EB0633" w:rsidRPr="00EB0633" w:rsidRDefault="00DE2511" w:rsidP="005F11E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</w:rPr>
        <w:t>М.Г.Гасанов</w:t>
      </w:r>
      <w:proofErr w:type="spellEnd"/>
    </w:p>
    <w:p w:rsidR="00EB0633" w:rsidRPr="00EB0633" w:rsidRDefault="00EB0633" w:rsidP="00EB0633">
      <w:pPr>
        <w:jc w:val="right"/>
        <w:rPr>
          <w:rFonts w:ascii="Times New Roman" w:hAnsi="Times New Roman" w:cs="Times New Roman"/>
          <w:sz w:val="24"/>
        </w:rPr>
      </w:pPr>
    </w:p>
    <w:p w:rsidR="00EB0633" w:rsidRPr="00EB0633" w:rsidRDefault="00EB0633" w:rsidP="00EB0633">
      <w:pPr>
        <w:rPr>
          <w:rFonts w:ascii="Times New Roman" w:hAnsi="Times New Roman" w:cs="Times New Roman"/>
          <w:sz w:val="24"/>
        </w:rPr>
      </w:pPr>
    </w:p>
    <w:p w:rsidR="00EB0633" w:rsidRPr="00B0615E" w:rsidRDefault="00EB0633" w:rsidP="00EB0633">
      <w:pPr>
        <w:rPr>
          <w:rFonts w:ascii="Times New Roman" w:hAnsi="Times New Roman" w:cs="Times New Roman"/>
          <w:b/>
          <w:sz w:val="28"/>
        </w:rPr>
      </w:pPr>
      <w:r w:rsidRPr="00EB0633">
        <w:rPr>
          <w:rFonts w:ascii="Times New Roman" w:hAnsi="Times New Roman" w:cs="Times New Roman"/>
          <w:sz w:val="24"/>
        </w:rPr>
        <w:t xml:space="preserve">               </w:t>
      </w:r>
      <w:r w:rsidRPr="00B0615E">
        <w:rPr>
          <w:rFonts w:ascii="Times New Roman" w:hAnsi="Times New Roman" w:cs="Times New Roman"/>
          <w:b/>
          <w:sz w:val="28"/>
        </w:rPr>
        <w:t>Инструкция по проведению генеральной уборки на пищеблоке</w:t>
      </w:r>
    </w:p>
    <w:p w:rsidR="00EB0633" w:rsidRPr="00EB0633" w:rsidRDefault="00EB0633" w:rsidP="00EB0633">
      <w:pPr>
        <w:rPr>
          <w:rFonts w:ascii="Times New Roman" w:hAnsi="Times New Roman" w:cs="Times New Roman"/>
          <w:sz w:val="24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1 . Надеть специальную одежду: халат, головной убор, перчатки, маску (респиратор).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2.</w:t>
      </w:r>
      <w:r w:rsidRPr="00B9339F">
        <w:rPr>
          <w:rFonts w:ascii="Times New Roman" w:hAnsi="Times New Roman" w:cs="Times New Roman"/>
          <w:sz w:val="28"/>
        </w:rPr>
        <w:tab/>
        <w:t>установленные в помещении мебель и оборудование для обеспечения свободного доступа к панелям (стенам) и плинтусам.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3.</w:t>
      </w:r>
      <w:r w:rsidRPr="00B9339F">
        <w:rPr>
          <w:rFonts w:ascii="Times New Roman" w:hAnsi="Times New Roman" w:cs="Times New Roman"/>
          <w:sz w:val="28"/>
        </w:rPr>
        <w:tab/>
        <w:t>Открыть форточку, фрамугу.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4.</w:t>
      </w:r>
      <w:r w:rsidRPr="00B9339F">
        <w:rPr>
          <w:rFonts w:ascii="Times New Roman" w:hAnsi="Times New Roman" w:cs="Times New Roman"/>
          <w:sz w:val="28"/>
        </w:rPr>
        <w:tab/>
        <w:t>Протереть поверхности мебели, стен на высоту их окраски (на высоту имеющейся плитки) моющими средствами (содой, мылом) для удаления механических и других загрязнений с целью эффективного воздействия на обрабатываемые поверхности дезинфекционного средства. Затем помещение (пол, стены), оборудование протереть ветошью, обильно смоченной одним из дезинфекционных растворов.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5.</w:t>
      </w:r>
      <w:r w:rsidRPr="00B9339F">
        <w:rPr>
          <w:rFonts w:ascii="Times New Roman" w:hAnsi="Times New Roman" w:cs="Times New Roman"/>
          <w:sz w:val="28"/>
        </w:rPr>
        <w:tab/>
        <w:t>Надеть чистую санитарную одежду (халат, перчатки, маску). Смыть дезинфекционный раствор чистой (стерильной) ветошью, смоченной водопроводной водой.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6.</w:t>
      </w:r>
      <w:r w:rsidRPr="00B9339F">
        <w:rPr>
          <w:rFonts w:ascii="Times New Roman" w:hAnsi="Times New Roman" w:cs="Times New Roman"/>
          <w:sz w:val="28"/>
        </w:rPr>
        <w:tab/>
        <w:t>Проветрить помещение в течение не менее 30 мин.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7.</w:t>
      </w:r>
      <w:r w:rsidRPr="00B9339F">
        <w:rPr>
          <w:rFonts w:ascii="Times New Roman" w:hAnsi="Times New Roman" w:cs="Times New Roman"/>
          <w:sz w:val="28"/>
        </w:rPr>
        <w:tab/>
        <w:t>Отметить дату проведения генеральной уборки, указать используемое дезинфекционное средство и его концентрацию (в процентах) в Журнале учета проведения генеральных уборок.</w:t>
      </w: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</w:p>
    <w:p w:rsidR="00EB0633" w:rsidRPr="00B9339F" w:rsidRDefault="00EB0633" w:rsidP="00EB0633">
      <w:pPr>
        <w:rPr>
          <w:rFonts w:ascii="Times New Roman" w:hAnsi="Times New Roman" w:cs="Times New Roman"/>
          <w:sz w:val="28"/>
        </w:rPr>
      </w:pPr>
      <w:r w:rsidRPr="00B9339F">
        <w:rPr>
          <w:rFonts w:ascii="Times New Roman" w:hAnsi="Times New Roman" w:cs="Times New Roman"/>
          <w:sz w:val="28"/>
        </w:rPr>
        <w:t>8.</w:t>
      </w:r>
      <w:r w:rsidRPr="00B9339F">
        <w:rPr>
          <w:rFonts w:ascii="Times New Roman" w:hAnsi="Times New Roman" w:cs="Times New Roman"/>
          <w:sz w:val="28"/>
        </w:rPr>
        <w:tab/>
        <w:t>Провести дезинфекцию использованного уборочного инвентаря и ветоши.</w:t>
      </w:r>
    </w:p>
    <w:p w:rsidR="00EB0633" w:rsidRPr="00B9339F" w:rsidRDefault="00EB0633" w:rsidP="00C855C1">
      <w:pPr>
        <w:rPr>
          <w:rFonts w:ascii="Times New Roman" w:hAnsi="Times New Roman" w:cs="Times New Roman"/>
          <w:sz w:val="28"/>
        </w:rPr>
      </w:pPr>
    </w:p>
    <w:p w:rsidR="00844015" w:rsidRPr="00B9339F" w:rsidRDefault="00844015" w:rsidP="00C855C1">
      <w:pPr>
        <w:rPr>
          <w:rFonts w:ascii="Times New Roman" w:hAnsi="Times New Roman" w:cs="Times New Roman"/>
          <w:sz w:val="28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C855C1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Default="00844015" w:rsidP="00844015">
      <w:pPr>
        <w:rPr>
          <w:rFonts w:ascii="Times New Roman" w:hAnsi="Times New Roman" w:cs="Times New Roman"/>
          <w:sz w:val="24"/>
        </w:rPr>
      </w:pPr>
    </w:p>
    <w:p w:rsidR="00B0615E" w:rsidRDefault="00B0615E" w:rsidP="00844015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844015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844015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844015">
      <w:pPr>
        <w:jc w:val="right"/>
        <w:rPr>
          <w:rFonts w:ascii="Times New Roman" w:hAnsi="Times New Roman" w:cs="Times New Roman"/>
          <w:sz w:val="24"/>
        </w:rPr>
      </w:pPr>
    </w:p>
    <w:p w:rsidR="00B0615E" w:rsidRDefault="00B0615E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  <w:r w:rsidRPr="00844015">
        <w:rPr>
          <w:rFonts w:ascii="Times New Roman" w:hAnsi="Times New Roman" w:cs="Times New Roman"/>
          <w:sz w:val="24"/>
        </w:rPr>
        <w:t>Утверждаю:</w:t>
      </w: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  <w:proofErr w:type="gramStart"/>
      <w:r w:rsidRPr="00844015">
        <w:rPr>
          <w:rFonts w:ascii="Times New Roman" w:hAnsi="Times New Roman" w:cs="Times New Roman"/>
          <w:sz w:val="24"/>
        </w:rPr>
        <w:t>Директор  МКОУ</w:t>
      </w:r>
      <w:proofErr w:type="gramEnd"/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DE2511" w:rsidP="0084401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Хучадинская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О</w:t>
      </w:r>
      <w:r w:rsidR="00844015" w:rsidRPr="00844015">
        <w:rPr>
          <w:rFonts w:ascii="Times New Roman" w:hAnsi="Times New Roman" w:cs="Times New Roman"/>
          <w:sz w:val="24"/>
        </w:rPr>
        <w:t>ОШ »</w:t>
      </w:r>
      <w:proofErr w:type="gramEnd"/>
      <w:r w:rsidR="00844015" w:rsidRPr="00844015">
        <w:rPr>
          <w:rFonts w:ascii="Times New Roman" w:hAnsi="Times New Roman" w:cs="Times New Roman"/>
          <w:sz w:val="24"/>
        </w:rPr>
        <w:t xml:space="preserve"> </w:t>
      </w: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CB1C67" w:rsidP="00CB1C6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</w:t>
      </w:r>
      <w:r w:rsidR="00DE2511">
        <w:rPr>
          <w:rFonts w:ascii="Times New Roman" w:hAnsi="Times New Roman" w:cs="Times New Roman"/>
          <w:sz w:val="24"/>
        </w:rPr>
        <w:t xml:space="preserve">___________ </w:t>
      </w:r>
      <w:r>
        <w:rPr>
          <w:rFonts w:ascii="Times New Roman" w:hAnsi="Times New Roman" w:cs="Times New Roman"/>
          <w:sz w:val="24"/>
        </w:rPr>
        <w:t>/</w:t>
      </w:r>
      <w:proofErr w:type="spellStart"/>
      <w:r w:rsidR="00DE2511">
        <w:rPr>
          <w:rFonts w:ascii="Times New Roman" w:hAnsi="Times New Roman" w:cs="Times New Roman"/>
          <w:sz w:val="24"/>
        </w:rPr>
        <w:t>М.Г.Гасанов</w:t>
      </w:r>
      <w:proofErr w:type="spellEnd"/>
      <w:r>
        <w:rPr>
          <w:rFonts w:ascii="Times New Roman" w:hAnsi="Times New Roman" w:cs="Times New Roman"/>
          <w:sz w:val="24"/>
        </w:rPr>
        <w:t>/</w:t>
      </w:r>
    </w:p>
    <w:p w:rsidR="00844015" w:rsidRPr="00844015" w:rsidRDefault="00CB1C67" w:rsidP="0084401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844015" w:rsidRPr="00844015" w:rsidRDefault="00844015" w:rsidP="00844015">
      <w:pPr>
        <w:jc w:val="right"/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Pr="00B0615E" w:rsidRDefault="00844015" w:rsidP="00B0615E">
      <w:pPr>
        <w:jc w:val="center"/>
        <w:rPr>
          <w:rFonts w:ascii="Times New Roman" w:hAnsi="Times New Roman" w:cs="Times New Roman"/>
          <w:b/>
          <w:sz w:val="28"/>
        </w:rPr>
      </w:pPr>
      <w:r w:rsidRPr="00B0615E">
        <w:rPr>
          <w:rFonts w:ascii="Times New Roman" w:hAnsi="Times New Roman" w:cs="Times New Roman"/>
          <w:b/>
          <w:sz w:val="28"/>
        </w:rPr>
        <w:t>Инструкция по обработке шкафа для хранения хлеба</w:t>
      </w:r>
    </w:p>
    <w:p w:rsidR="00844015" w:rsidRP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Pr="00844015" w:rsidRDefault="00844015" w:rsidP="00844015">
      <w:pPr>
        <w:rPr>
          <w:rFonts w:ascii="Times New Roman" w:hAnsi="Times New Roman" w:cs="Times New Roman"/>
          <w:sz w:val="24"/>
        </w:rPr>
      </w:pPr>
    </w:p>
    <w:p w:rsidR="00844015" w:rsidRPr="00B9339F" w:rsidRDefault="00844015" w:rsidP="00844015">
      <w:pPr>
        <w:rPr>
          <w:rFonts w:ascii="Times New Roman" w:hAnsi="Times New Roman" w:cs="Times New Roman"/>
          <w:sz w:val="32"/>
        </w:rPr>
      </w:pPr>
      <w:r w:rsidRPr="00B9339F">
        <w:rPr>
          <w:rFonts w:ascii="Times New Roman" w:hAnsi="Times New Roman" w:cs="Times New Roman"/>
          <w:sz w:val="32"/>
        </w:rPr>
        <w:t xml:space="preserve">1 – При уборке стеллажей крошки следует сметать с полок </w:t>
      </w:r>
      <w:proofErr w:type="gramStart"/>
      <w:r w:rsidRPr="00B9339F">
        <w:rPr>
          <w:rFonts w:ascii="Times New Roman" w:hAnsi="Times New Roman" w:cs="Times New Roman"/>
          <w:sz w:val="32"/>
        </w:rPr>
        <w:t>специальной щёткой</w:t>
      </w:r>
      <w:proofErr w:type="gramEnd"/>
      <w:r w:rsidRPr="00B9339F">
        <w:rPr>
          <w:rFonts w:ascii="Times New Roman" w:hAnsi="Times New Roman" w:cs="Times New Roman"/>
          <w:sz w:val="32"/>
        </w:rPr>
        <w:t xml:space="preserve"> промаркированной «хлеб».</w:t>
      </w:r>
    </w:p>
    <w:p w:rsidR="00844015" w:rsidRPr="00B9339F" w:rsidRDefault="00844015" w:rsidP="00844015">
      <w:pPr>
        <w:rPr>
          <w:rFonts w:ascii="Times New Roman" w:hAnsi="Times New Roman" w:cs="Times New Roman"/>
          <w:sz w:val="32"/>
        </w:rPr>
      </w:pPr>
    </w:p>
    <w:p w:rsidR="00844015" w:rsidRPr="00B9339F" w:rsidRDefault="00844015" w:rsidP="00844015">
      <w:pPr>
        <w:rPr>
          <w:rFonts w:ascii="Times New Roman" w:hAnsi="Times New Roman" w:cs="Times New Roman"/>
          <w:sz w:val="32"/>
        </w:rPr>
      </w:pPr>
      <w:r w:rsidRPr="00B9339F">
        <w:rPr>
          <w:rFonts w:ascii="Times New Roman" w:hAnsi="Times New Roman" w:cs="Times New Roman"/>
          <w:sz w:val="32"/>
        </w:rPr>
        <w:t>2 – Ежедневно протирают ветошью, смоченной 1% раствором столового уксуса. Для этого должна находиться промаркированная тара «раствор 1% столового уксуса» и отведённая для этой цели ветошь.</w:t>
      </w:r>
    </w:p>
    <w:p w:rsidR="00844015" w:rsidRPr="00B9339F" w:rsidRDefault="00844015" w:rsidP="00844015">
      <w:pPr>
        <w:rPr>
          <w:rFonts w:ascii="Times New Roman" w:hAnsi="Times New Roman" w:cs="Times New Roman"/>
          <w:sz w:val="32"/>
        </w:rPr>
      </w:pPr>
    </w:p>
    <w:p w:rsidR="00844015" w:rsidRPr="00B9339F" w:rsidRDefault="00844015" w:rsidP="00844015">
      <w:pPr>
        <w:rPr>
          <w:rFonts w:ascii="Times New Roman" w:hAnsi="Times New Roman" w:cs="Times New Roman"/>
          <w:sz w:val="32"/>
        </w:rPr>
      </w:pPr>
      <w:r w:rsidRPr="00B9339F">
        <w:rPr>
          <w:rFonts w:ascii="Times New Roman" w:hAnsi="Times New Roman" w:cs="Times New Roman"/>
          <w:sz w:val="32"/>
        </w:rPr>
        <w:t>3 – Для приготовления 1 литра 1% раствора столового уксуса требуется 111 мл.</w:t>
      </w:r>
      <w:r w:rsidR="00B9339F">
        <w:rPr>
          <w:rFonts w:ascii="Times New Roman" w:hAnsi="Times New Roman" w:cs="Times New Roman"/>
          <w:sz w:val="32"/>
        </w:rPr>
        <w:t xml:space="preserve"> </w:t>
      </w:r>
      <w:r w:rsidRPr="00B9339F">
        <w:rPr>
          <w:rFonts w:ascii="Times New Roman" w:hAnsi="Times New Roman" w:cs="Times New Roman"/>
          <w:sz w:val="32"/>
        </w:rPr>
        <w:t>столового уксуса 9% развести водой до 1 литра.</w:t>
      </w:r>
    </w:p>
    <w:p w:rsidR="00844015" w:rsidRPr="00B9339F" w:rsidRDefault="00844015" w:rsidP="00C855C1">
      <w:pPr>
        <w:rPr>
          <w:rFonts w:ascii="Times New Roman" w:hAnsi="Times New Roman" w:cs="Times New Roman"/>
          <w:sz w:val="32"/>
        </w:rPr>
      </w:pPr>
    </w:p>
    <w:p w:rsidR="00E01670" w:rsidRPr="00B9339F" w:rsidRDefault="00E01670" w:rsidP="00C855C1">
      <w:pPr>
        <w:rPr>
          <w:rFonts w:ascii="Times New Roman" w:hAnsi="Times New Roman" w:cs="Times New Roman"/>
          <w:sz w:val="32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E01670" w:rsidRDefault="00E01670" w:rsidP="00E01670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left="66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B9339F" w:rsidP="00B0615E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DE2511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</w:t>
      </w:r>
      <w:r w:rsidR="00B061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01670">
        <w:rPr>
          <w:rFonts w:ascii="Times New Roman" w:eastAsia="Times New Roman" w:hAnsi="Times New Roman"/>
          <w:color w:val="000000"/>
          <w:sz w:val="24"/>
          <w:szCs w:val="24"/>
        </w:rPr>
        <w:t>Утверждаю:</w:t>
      </w:r>
    </w:p>
    <w:p w:rsidR="00E01670" w:rsidRDefault="00E01670" w:rsidP="00E01670">
      <w:pPr>
        <w:spacing w:line="41" w:lineRule="exac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0217AF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 w:rsidR="00DE2511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  <w:r w:rsidR="000217A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Директор </w:t>
      </w:r>
      <w:r w:rsidR="00E01670">
        <w:rPr>
          <w:rFonts w:ascii="Times New Roman" w:eastAsia="Times New Roman" w:hAnsi="Times New Roman"/>
          <w:color w:val="000000"/>
          <w:sz w:val="24"/>
          <w:szCs w:val="24"/>
        </w:rPr>
        <w:t>МКОУ</w:t>
      </w:r>
    </w:p>
    <w:p w:rsidR="00E01670" w:rsidRDefault="00E01670" w:rsidP="00E01670">
      <w:pPr>
        <w:spacing w:line="41" w:lineRule="exac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DE2511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«</w:t>
      </w:r>
      <w:proofErr w:type="spellStart"/>
      <w:r w:rsidR="00DE2511">
        <w:rPr>
          <w:rFonts w:ascii="Times New Roman" w:eastAsia="Times New Roman" w:hAnsi="Times New Roman"/>
          <w:color w:val="000000"/>
          <w:sz w:val="24"/>
          <w:szCs w:val="24"/>
        </w:rPr>
        <w:t>Хучадинская</w:t>
      </w:r>
      <w:proofErr w:type="spellEnd"/>
      <w:r w:rsidR="00DE251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E2511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E01670">
        <w:rPr>
          <w:rFonts w:ascii="Times New Roman" w:eastAsia="Times New Roman" w:hAnsi="Times New Roman"/>
          <w:color w:val="000000"/>
          <w:sz w:val="24"/>
          <w:szCs w:val="24"/>
        </w:rPr>
        <w:t>ОШ »</w:t>
      </w:r>
      <w:proofErr w:type="gramEnd"/>
      <w:r w:rsidR="00E0167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E01670" w:rsidRDefault="00E01670" w:rsidP="00E01670">
      <w:pPr>
        <w:spacing w:line="41" w:lineRule="exac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CB1C67" w:rsidP="00DE2511">
      <w:pPr>
        <w:spacing w:line="0" w:lineRule="atLeast"/>
        <w:ind w:left="66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DE2511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="00DE2511">
        <w:rPr>
          <w:rFonts w:ascii="Times New Roman" w:eastAsia="Times New Roman" w:hAnsi="Times New Roman"/>
          <w:color w:val="000000"/>
          <w:sz w:val="24"/>
          <w:szCs w:val="24"/>
        </w:rPr>
        <w:t>М.Г.Гасанов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</w:p>
    <w:p w:rsidR="00E01670" w:rsidRDefault="00E01670" w:rsidP="00E01670">
      <w:pPr>
        <w:spacing w:line="0" w:lineRule="atLeast"/>
        <w:ind w:right="-5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E01670" w:rsidRDefault="00E01670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F11EB" w:rsidRDefault="005F11EB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5F11EB" w:rsidRDefault="005F11EB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5F11EB" w:rsidRDefault="005F11EB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5F11EB" w:rsidRDefault="005F11EB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E01670" w:rsidRPr="005F11EB" w:rsidRDefault="00E01670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5F11EB">
        <w:rPr>
          <w:rFonts w:ascii="Times New Roman" w:eastAsia="Times New Roman" w:hAnsi="Times New Roman"/>
          <w:b/>
          <w:color w:val="000000"/>
          <w:sz w:val="28"/>
          <w:szCs w:val="24"/>
        </w:rPr>
        <w:t>Инструкция</w:t>
      </w:r>
    </w:p>
    <w:p w:rsidR="00E01670" w:rsidRPr="005F11EB" w:rsidRDefault="00E01670" w:rsidP="00E01670">
      <w:pPr>
        <w:spacing w:line="0" w:lineRule="atLeast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5F11EB">
        <w:rPr>
          <w:rFonts w:ascii="Times New Roman" w:eastAsia="Times New Roman" w:hAnsi="Times New Roman"/>
          <w:b/>
          <w:color w:val="000000"/>
          <w:sz w:val="28"/>
          <w:szCs w:val="24"/>
        </w:rPr>
        <w:t>«Требования к проветриванию помещений»</w:t>
      </w:r>
    </w:p>
    <w:p w:rsidR="00E01670" w:rsidRPr="005F11EB" w:rsidRDefault="00E01670" w:rsidP="00E01670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E01670" w:rsidRDefault="00E01670" w:rsidP="00E01670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Default="00E01670" w:rsidP="00E01670">
      <w:pPr>
        <w:spacing w:line="289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01670" w:rsidRPr="00B9339F" w:rsidRDefault="00E01670" w:rsidP="00E01670">
      <w:pPr>
        <w:spacing w:line="0" w:lineRule="atLeast"/>
        <w:ind w:left="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1.Все помещения должны ежедневно проветриваться.</w:t>
      </w:r>
    </w:p>
    <w:p w:rsidR="00E01670" w:rsidRPr="00B9339F" w:rsidRDefault="00E01670" w:rsidP="00E01670">
      <w:pPr>
        <w:spacing w:line="321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E01670" w:rsidRPr="00B9339F" w:rsidRDefault="00E01670" w:rsidP="00E01670">
      <w:pPr>
        <w:numPr>
          <w:ilvl w:val="0"/>
          <w:numId w:val="4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Сквозное проветривание проводят не менее 10 минут через каждые 1,5 часа.</w:t>
      </w:r>
    </w:p>
    <w:p w:rsidR="00E01670" w:rsidRPr="00B9339F" w:rsidRDefault="00E01670" w:rsidP="00E01670">
      <w:pPr>
        <w:spacing w:line="334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E01670" w:rsidRPr="00B9339F" w:rsidRDefault="00E01670" w:rsidP="00E01670">
      <w:pPr>
        <w:numPr>
          <w:ilvl w:val="0"/>
          <w:numId w:val="4"/>
        </w:numPr>
        <w:tabs>
          <w:tab w:val="left" w:pos="306"/>
        </w:tabs>
        <w:spacing w:line="232" w:lineRule="auto"/>
        <w:ind w:left="6" w:hanging="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Проветривание проводится в отсутствии детей и заканчивается за 30 минут до их </w:t>
      </w:r>
      <w:proofErr w:type="gram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прихода  в</w:t>
      </w:r>
      <w:proofErr w:type="gram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 школу и на переменах.</w:t>
      </w:r>
    </w:p>
    <w:p w:rsidR="00E01670" w:rsidRPr="00B9339F" w:rsidRDefault="00E01670" w:rsidP="00E01670">
      <w:pPr>
        <w:spacing w:line="336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E01670" w:rsidRPr="00B9339F" w:rsidRDefault="00E01670" w:rsidP="00E01670">
      <w:pPr>
        <w:numPr>
          <w:ilvl w:val="0"/>
          <w:numId w:val="4"/>
        </w:numPr>
        <w:tabs>
          <w:tab w:val="left" w:pos="301"/>
        </w:tabs>
        <w:spacing w:line="232" w:lineRule="auto"/>
        <w:ind w:left="6" w:hanging="6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При проветривании допускается кратковременное снижение температуры воздуха в помещении, не более чем на 2-4 градуса С.</w:t>
      </w:r>
    </w:p>
    <w:p w:rsidR="00E01670" w:rsidRPr="00B9339F" w:rsidRDefault="00E01670" w:rsidP="00E01670">
      <w:pPr>
        <w:spacing w:line="323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E01670" w:rsidRPr="00B9339F" w:rsidRDefault="00E01670" w:rsidP="00E01670">
      <w:pPr>
        <w:spacing w:line="337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E01670" w:rsidRDefault="00E01670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B189C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9339F" w:rsidRDefault="005B189C" w:rsidP="00B9339F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DE2511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B9339F">
        <w:rPr>
          <w:rFonts w:ascii="Times New Roman" w:eastAsia="Times New Roman" w:hAnsi="Times New Roman"/>
          <w:color w:val="000000"/>
          <w:sz w:val="24"/>
          <w:szCs w:val="24"/>
        </w:rPr>
        <w:t>Утверждаю</w:t>
      </w:r>
    </w:p>
    <w:p w:rsidR="005F11EB" w:rsidRDefault="00DE2511" w:rsidP="00DE2511">
      <w:pPr>
        <w:spacing w:line="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="005F11EB">
        <w:rPr>
          <w:rFonts w:ascii="Times New Roman" w:eastAsia="Times New Roman" w:hAnsi="Times New Roman"/>
          <w:color w:val="000000"/>
          <w:sz w:val="24"/>
          <w:szCs w:val="24"/>
        </w:rPr>
        <w:t>Директор  МКОУ</w:t>
      </w:r>
      <w:proofErr w:type="gramEnd"/>
    </w:p>
    <w:p w:rsidR="005F11EB" w:rsidRDefault="00DE2511" w:rsidP="005F11EB">
      <w:pPr>
        <w:spacing w:line="0" w:lineRule="atLeast"/>
        <w:ind w:left="646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Хучадинская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О</w:t>
      </w:r>
      <w:r w:rsidR="005F11EB">
        <w:rPr>
          <w:rFonts w:ascii="Times New Roman" w:eastAsia="Times New Roman" w:hAnsi="Times New Roman"/>
          <w:color w:val="000000"/>
          <w:sz w:val="24"/>
          <w:szCs w:val="24"/>
        </w:rPr>
        <w:t>ОШ</w:t>
      </w:r>
      <w:proofErr w:type="gramEnd"/>
      <w:r w:rsidR="005F11EB">
        <w:rPr>
          <w:rFonts w:ascii="Times New Roman" w:eastAsia="Times New Roman" w:hAnsi="Times New Roman"/>
          <w:color w:val="000000"/>
          <w:sz w:val="24"/>
          <w:szCs w:val="24"/>
        </w:rPr>
        <w:t xml:space="preserve"> » </w:t>
      </w:r>
    </w:p>
    <w:p w:rsidR="005F11EB" w:rsidRDefault="00B9339F" w:rsidP="00B9339F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CB1C67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DE2511">
        <w:rPr>
          <w:rFonts w:ascii="Times New Roman" w:eastAsia="Times New Roman" w:hAnsi="Times New Roman"/>
          <w:color w:val="000000"/>
          <w:sz w:val="24"/>
          <w:szCs w:val="24"/>
        </w:rPr>
        <w:t xml:space="preserve">  ____________</w:t>
      </w:r>
      <w:r w:rsidR="00CB1C67"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="00DE2511">
        <w:rPr>
          <w:rFonts w:ascii="Times New Roman" w:eastAsia="Times New Roman" w:hAnsi="Times New Roman"/>
          <w:color w:val="000000"/>
          <w:sz w:val="24"/>
          <w:szCs w:val="24"/>
        </w:rPr>
        <w:t>М.Г.Гасанов</w:t>
      </w:r>
      <w:proofErr w:type="spellEnd"/>
      <w:r w:rsidR="00CB1C67">
        <w:rPr>
          <w:rFonts w:ascii="Times New Roman" w:eastAsia="Times New Roman" w:hAnsi="Times New Roman"/>
          <w:color w:val="000000"/>
          <w:sz w:val="24"/>
          <w:szCs w:val="24"/>
        </w:rPr>
        <w:t>/</w:t>
      </w:r>
    </w:p>
    <w:p w:rsidR="005F11EB" w:rsidRDefault="00DE2511" w:rsidP="005F11EB">
      <w:pPr>
        <w:spacing w:line="329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4"/>
        <w:gridCol w:w="4321"/>
        <w:gridCol w:w="2175"/>
      </w:tblGrid>
      <w:tr w:rsidR="005F11EB" w:rsidTr="005B189C">
        <w:trPr>
          <w:gridAfter w:val="1"/>
          <w:wAfter w:w="2175" w:type="dxa"/>
          <w:trHeight w:val="322"/>
        </w:trPr>
        <w:tc>
          <w:tcPr>
            <w:tcW w:w="7606" w:type="dxa"/>
            <w:gridSpan w:val="3"/>
            <w:vAlign w:val="bottom"/>
          </w:tcPr>
          <w:p w:rsidR="005F11EB" w:rsidRDefault="005F11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</w:rPr>
              <w:t>График уборок на пищеблоке</w:t>
            </w:r>
          </w:p>
        </w:tc>
      </w:tr>
      <w:tr w:rsidR="005F11EB" w:rsidTr="005B189C">
        <w:trPr>
          <w:trHeight w:val="597"/>
        </w:trPr>
        <w:tc>
          <w:tcPr>
            <w:tcW w:w="978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11EB" w:rsidRDefault="005F11E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Ежедневная уборка</w:t>
            </w:r>
          </w:p>
        </w:tc>
      </w:tr>
      <w:tr w:rsidR="005B189C" w:rsidTr="005B189C">
        <w:trPr>
          <w:trHeight w:val="11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Полы,  удаление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пыли,</w:t>
            </w:r>
          </w:p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паутины, протирание</w:t>
            </w:r>
          </w:p>
          <w:p w:rsidR="005B189C" w:rsidRDefault="005B189C" w:rsidP="00B10996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радиаторов, подоконников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 w:rsidP="005B189C">
            <w:pPr>
              <w:spacing w:line="263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Уборка влажным способом с применением моющего средства (50 мл на 10 литров воды).</w:t>
            </w:r>
          </w:p>
        </w:tc>
      </w:tr>
      <w:tr w:rsidR="005B189C" w:rsidTr="005B189C">
        <w:trPr>
          <w:trHeight w:val="683"/>
        </w:trPr>
        <w:tc>
          <w:tcPr>
            <w:tcW w:w="32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Рабочие столы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58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Моют горячей водой с моющим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средством  50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мл.  на 10</w:t>
            </w:r>
          </w:p>
          <w:p w:rsidR="005B189C" w:rsidRDefault="005B189C" w:rsidP="00496D28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литров  воды</w:t>
            </w:r>
          </w:p>
        </w:tc>
      </w:tr>
      <w:tr w:rsidR="005B189C" w:rsidTr="005B189C">
        <w:trPr>
          <w:trHeight w:val="1249"/>
        </w:trPr>
        <w:tc>
          <w:tcPr>
            <w:tcW w:w="32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Производственные столы</w:t>
            </w:r>
          </w:p>
          <w:p w:rsidR="005B189C" w:rsidRDefault="005B189C" w:rsidP="00B00E3B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сырой продукции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 w:rsidP="005B189C">
            <w:pPr>
              <w:spacing w:line="258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  конце   рабочего   дня   моют   с применением</w:t>
            </w:r>
          </w:p>
          <w:p w:rsidR="005B189C" w:rsidRDefault="005B189C" w:rsidP="005B189C">
            <w:pPr>
              <w:spacing w:line="258" w:lineRule="exact"/>
              <w:ind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моющего   и дезинфицирующего   средства   «ДЕО-ХЛОР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  с   концентрацией рабочего раствора 0,015% (1 таблетка на 10 л. воды</w:t>
            </w:r>
          </w:p>
        </w:tc>
      </w:tr>
      <w:tr w:rsidR="005B189C" w:rsidTr="005B189C">
        <w:trPr>
          <w:trHeight w:val="1124"/>
        </w:trPr>
        <w:tc>
          <w:tcPr>
            <w:tcW w:w="32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Специальная тара для</w:t>
            </w:r>
          </w:p>
          <w:p w:rsidR="005B189C" w:rsidRDefault="005B189C" w:rsidP="0091247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пищевых отходов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bottom"/>
            <w:hideMark/>
          </w:tcPr>
          <w:p w:rsidR="005B189C" w:rsidRDefault="005B189C" w:rsidP="005B189C">
            <w:pPr>
              <w:spacing w:line="258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конце дня очищается с помощью шлангов над канализационными трапами, промывается 2% раствором кальцинированной соды   (200 граммов на 10 литров воды),  а затем ополаскивается горячей водой и просушивается.</w:t>
            </w:r>
          </w:p>
        </w:tc>
      </w:tr>
      <w:tr w:rsidR="005B189C" w:rsidTr="005B189C">
        <w:trPr>
          <w:trHeight w:val="871"/>
        </w:trPr>
        <w:tc>
          <w:tcPr>
            <w:tcW w:w="3261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Шкаф для хранения хлеба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5B189C" w:rsidRDefault="005B189C" w:rsidP="005B189C">
            <w:pPr>
              <w:spacing w:line="258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Сметать крошки хлеба специальной щеткой, полки протирать тканью, смоченной 1% раствором столового уксуса (100 мл. на 1 литр воды)</w:t>
            </w:r>
          </w:p>
        </w:tc>
      </w:tr>
      <w:tr w:rsidR="005B189C" w:rsidTr="005B189C">
        <w:trPr>
          <w:trHeight w:val="1392"/>
        </w:trPr>
        <w:tc>
          <w:tcPr>
            <w:tcW w:w="3261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Моечные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ванны,раковины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6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5B189C" w:rsidRDefault="005B189C" w:rsidP="005B189C">
            <w:pPr>
              <w:spacing w:line="228" w:lineRule="exact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Чистят дважды 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 щетками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использованием дезинфекционного средства ДЕО-ХЛОР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с концентрацией  рабочего  раствора  0,015%</w:t>
            </w:r>
          </w:p>
          <w:p w:rsidR="005B189C" w:rsidRDefault="005B189C" w:rsidP="0019727D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(1 таблетка на 10 л. воды).</w:t>
            </w:r>
          </w:p>
        </w:tc>
      </w:tr>
      <w:tr w:rsidR="005B189C" w:rsidTr="005B189C">
        <w:trPr>
          <w:gridBefore w:val="1"/>
          <w:gridAfter w:val="1"/>
          <w:wBefore w:w="3261" w:type="dxa"/>
          <w:wAfter w:w="2175" w:type="dxa"/>
          <w:trHeight w:val="586"/>
        </w:trPr>
        <w:tc>
          <w:tcPr>
            <w:tcW w:w="4345" w:type="dxa"/>
            <w:gridSpan w:val="2"/>
            <w:vAlign w:val="bottom"/>
            <w:hideMark/>
          </w:tcPr>
          <w:p w:rsidR="005B189C" w:rsidRDefault="005B189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Еженедельная уборка</w:t>
            </w:r>
          </w:p>
        </w:tc>
      </w:tr>
      <w:tr w:rsidR="005B189C" w:rsidTr="005B189C">
        <w:trPr>
          <w:trHeight w:val="317"/>
        </w:trPr>
        <w:tc>
          <w:tcPr>
            <w:tcW w:w="9781" w:type="dxa"/>
            <w:gridSpan w:val="4"/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(с применением моющего средства  50 мл на 10 литров воды</w:t>
            </w:r>
          </w:p>
        </w:tc>
      </w:tr>
      <w:tr w:rsidR="005B189C" w:rsidTr="005B189C">
        <w:trPr>
          <w:trHeight w:val="317"/>
        </w:trPr>
        <w:tc>
          <w:tcPr>
            <w:tcW w:w="9781" w:type="dxa"/>
            <w:gridSpan w:val="4"/>
            <w:vAlign w:val="bottom"/>
            <w:hideMark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9"/>
                <w:sz w:val="24"/>
                <w:szCs w:val="24"/>
              </w:rPr>
              <w:t>или 2% мыльно-содового раствора (200г. на 10л. воды).)</w:t>
            </w:r>
          </w:p>
        </w:tc>
      </w:tr>
      <w:tr w:rsidR="005B189C" w:rsidTr="005B189C">
        <w:trPr>
          <w:trHeight w:val="46"/>
        </w:trPr>
        <w:tc>
          <w:tcPr>
            <w:tcW w:w="978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B189C" w:rsidTr="005B189C">
        <w:trPr>
          <w:trHeight w:val="260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60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6496" w:type="dxa"/>
            <w:gridSpan w:val="2"/>
            <w:tcBorders>
              <w:right w:val="single" w:sz="8" w:space="0" w:color="auto"/>
            </w:tcBorders>
            <w:vAlign w:val="bottom"/>
          </w:tcPr>
          <w:p w:rsidR="005B189C" w:rsidRDefault="005B189C">
            <w:pPr>
              <w:spacing w:line="260" w:lineRule="exact"/>
              <w:ind w:left="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Мытье окон и батарей, осветительной арматуры, очистка стекол от пыли</w:t>
            </w:r>
          </w:p>
        </w:tc>
      </w:tr>
      <w:tr w:rsidR="005B189C" w:rsidTr="005B189C">
        <w:trPr>
          <w:trHeight w:val="281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копоти.</w:t>
            </w:r>
          </w:p>
        </w:tc>
      </w:tr>
      <w:tr w:rsidR="005B189C" w:rsidTr="005B189C">
        <w:trPr>
          <w:trHeight w:val="270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65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Мытье стен  в кухне и в овощном цехе</w:t>
            </w:r>
          </w:p>
        </w:tc>
      </w:tr>
      <w:tr w:rsidR="005B189C" w:rsidTr="005B189C">
        <w:trPr>
          <w:trHeight w:val="270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65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Мытье панелей и холодильников</w:t>
            </w:r>
          </w:p>
        </w:tc>
      </w:tr>
      <w:tr w:rsidR="005B189C" w:rsidTr="005B189C">
        <w:trPr>
          <w:trHeight w:val="272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67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Мытье оборудования в кухне </w:t>
            </w:r>
          </w:p>
        </w:tc>
      </w:tr>
      <w:tr w:rsidR="005B189C" w:rsidTr="005B189C">
        <w:trPr>
          <w:trHeight w:val="272"/>
        </w:trPr>
        <w:tc>
          <w:tcPr>
            <w:tcW w:w="3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B189C" w:rsidRDefault="005B189C">
            <w:pPr>
              <w:spacing w:line="266" w:lineRule="exact"/>
              <w:ind w:lef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6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B189C" w:rsidRDefault="005B189C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Мытье раковин и плинтусов в кухне </w:t>
            </w:r>
          </w:p>
        </w:tc>
      </w:tr>
    </w:tbl>
    <w:p w:rsidR="000217AF" w:rsidRDefault="000217AF" w:rsidP="000217AF">
      <w:pPr>
        <w:spacing w:line="230" w:lineRule="auto"/>
        <w:ind w:right="3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Генеральная уборка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проводится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один раз в месяц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 последующей дезинфекцией всех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помещений, оборудования и инвентаря с применением моющего и дезинфекционного средства «ДЕО-ХЛОР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®</w:t>
      </w:r>
      <w:r>
        <w:rPr>
          <w:rFonts w:ascii="Times New Roman" w:eastAsia="Times New Roman" w:hAnsi="Times New Roman"/>
          <w:color w:val="000000"/>
          <w:sz w:val="24"/>
          <w:szCs w:val="24"/>
        </w:rPr>
        <w:t>» с концентрацией рабочего раствора 0,015% (1 таблетка на 10 л. воды)</w:t>
      </w:r>
    </w:p>
    <w:p w:rsidR="000217AF" w:rsidRDefault="000217AF" w:rsidP="000217AF">
      <w:pPr>
        <w:spacing w:line="230" w:lineRule="auto"/>
        <w:rPr>
          <w:rFonts w:ascii="Times New Roman" w:eastAsia="Times New Roman" w:hAnsi="Times New Roman"/>
          <w:color w:val="000000"/>
          <w:sz w:val="24"/>
          <w:szCs w:val="24"/>
        </w:rPr>
        <w:sectPr w:rsidR="000217AF" w:rsidSect="00B0615E">
          <w:pgSz w:w="11900" w:h="16838"/>
          <w:pgMar w:top="0" w:right="1268" w:bottom="1003" w:left="980" w:header="0" w:footer="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5B189C" w:rsidRDefault="005B189C" w:rsidP="005F11EB">
      <w:pPr>
        <w:spacing w:line="278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X="1" w:tblpY="-380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788"/>
      </w:tblGrid>
      <w:tr w:rsidR="005B189C" w:rsidTr="000217AF">
        <w:trPr>
          <w:trHeight w:val="65"/>
        </w:trPr>
        <w:tc>
          <w:tcPr>
            <w:tcW w:w="9636" w:type="dxa"/>
            <w:tcBorders>
              <w:left w:val="nil"/>
              <w:bottom w:val="nil"/>
              <w:right w:val="nil"/>
            </w:tcBorders>
          </w:tcPr>
          <w:p w:rsidR="005B189C" w:rsidRDefault="005B189C" w:rsidP="005B189C">
            <w:pPr>
              <w:spacing w:line="278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9339F" w:rsidRDefault="00B9339F" w:rsidP="00B9339F">
      <w:pPr>
        <w:spacing w:line="0" w:lineRule="atLeas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9339F">
      <w:pPr>
        <w:spacing w:line="0" w:lineRule="atLeast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Муниципальное </w:t>
      </w:r>
      <w:proofErr w:type="gram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казенное  общеобразовательное</w:t>
      </w:r>
      <w:proofErr w:type="gram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  учреждение</w:t>
      </w:r>
    </w:p>
    <w:p w:rsidR="00B0615E" w:rsidRPr="00B9339F" w:rsidRDefault="00B0615E" w:rsidP="00B0615E">
      <w:pPr>
        <w:spacing w:line="41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DE2511" w:rsidP="00B0615E">
      <w:pPr>
        <w:spacing w:line="0" w:lineRule="atLeast"/>
        <w:ind w:right="-59"/>
        <w:jc w:val="center"/>
        <w:rPr>
          <w:rFonts w:ascii="Times New Roman" w:eastAsia="Times New Roman" w:hAnsi="Times New Roman"/>
          <w:color w:val="000000"/>
          <w:sz w:val="32"/>
          <w:szCs w:val="24"/>
        </w:rPr>
      </w:pPr>
      <w:r>
        <w:rPr>
          <w:rFonts w:ascii="Times New Roman" w:eastAsia="Times New Roman" w:hAnsi="Times New Roman"/>
          <w:color w:val="000000"/>
          <w:sz w:val="32"/>
          <w:szCs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24"/>
        </w:rPr>
        <w:t>Хучадинская</w:t>
      </w:r>
      <w:proofErr w:type="spellEnd"/>
      <w:r>
        <w:rPr>
          <w:rFonts w:ascii="Times New Roman" w:eastAsia="Times New Roman" w:hAnsi="Times New Roman"/>
          <w:color w:val="000000"/>
          <w:sz w:val="32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32"/>
          <w:szCs w:val="24"/>
        </w:rPr>
        <w:t>О</w:t>
      </w:r>
      <w:r w:rsidR="00B0615E" w:rsidRPr="00B9339F">
        <w:rPr>
          <w:rFonts w:ascii="Times New Roman" w:eastAsia="Times New Roman" w:hAnsi="Times New Roman"/>
          <w:color w:val="000000"/>
          <w:sz w:val="32"/>
          <w:szCs w:val="24"/>
        </w:rPr>
        <w:t>ОШ »</w:t>
      </w:r>
      <w:proofErr w:type="gramEnd"/>
    </w:p>
    <w:p w:rsidR="00B0615E" w:rsidRPr="00B9339F" w:rsidRDefault="00B0615E" w:rsidP="00B0615E">
      <w:pPr>
        <w:spacing w:line="41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0615E">
      <w:pPr>
        <w:spacing w:line="0" w:lineRule="atLeast"/>
        <w:jc w:val="center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39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DE2511" w:rsidP="00DE2511">
      <w:pPr>
        <w:spacing w:line="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0615E">
        <w:rPr>
          <w:rFonts w:ascii="Times New Roman" w:eastAsia="Times New Roman" w:hAnsi="Times New Roman"/>
          <w:color w:val="000000"/>
          <w:sz w:val="24"/>
          <w:szCs w:val="24"/>
        </w:rPr>
        <w:t>Утверждаю:</w:t>
      </w:r>
    </w:p>
    <w:p w:rsidR="00B0615E" w:rsidRDefault="00DE2511" w:rsidP="00DE2511">
      <w:pPr>
        <w:spacing w:line="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B0615E">
        <w:rPr>
          <w:rFonts w:ascii="Times New Roman" w:eastAsia="Times New Roman" w:hAnsi="Times New Roman"/>
          <w:color w:val="000000"/>
          <w:sz w:val="24"/>
          <w:szCs w:val="24"/>
        </w:rPr>
        <w:t>Директор МКОУ</w:t>
      </w:r>
    </w:p>
    <w:p w:rsidR="00B0615E" w:rsidRDefault="00DE2511" w:rsidP="00DE2511">
      <w:pPr>
        <w:spacing w:line="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Хучадинская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B0615E">
        <w:rPr>
          <w:rFonts w:ascii="Times New Roman" w:eastAsia="Times New Roman" w:hAnsi="Times New Roman"/>
          <w:color w:val="000000"/>
          <w:sz w:val="24"/>
          <w:szCs w:val="24"/>
        </w:rPr>
        <w:t>ОШ »</w:t>
      </w:r>
      <w:proofErr w:type="gramEnd"/>
      <w:r w:rsidR="00B061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0615E" w:rsidRDefault="00B0615E" w:rsidP="00B0615E">
      <w:pPr>
        <w:spacing w:line="14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DE2511" w:rsidP="00DE2511">
      <w:pPr>
        <w:tabs>
          <w:tab w:val="left" w:pos="8760"/>
        </w:tabs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B0615E"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М.Г.Гасанов</w:t>
      </w:r>
      <w:proofErr w:type="spellEnd"/>
      <w:r w:rsidR="00B0615E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B0615E" w:rsidRDefault="00B0615E" w:rsidP="00DE2511">
      <w:pPr>
        <w:tabs>
          <w:tab w:val="left" w:pos="8760"/>
        </w:tabs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388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Pr="00B0615E" w:rsidRDefault="00B0615E" w:rsidP="00B0615E">
      <w:pPr>
        <w:spacing w:line="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B0615E">
        <w:rPr>
          <w:rFonts w:ascii="Times New Roman" w:eastAsia="Times New Roman" w:hAnsi="Times New Roman"/>
          <w:b/>
          <w:color w:val="000000"/>
          <w:sz w:val="28"/>
          <w:szCs w:val="24"/>
        </w:rPr>
        <w:t>Инструкция по обработке холодильников</w:t>
      </w:r>
    </w:p>
    <w:p w:rsidR="00B0615E" w:rsidRP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Pr="00B9339F" w:rsidRDefault="00B0615E" w:rsidP="00B0615E">
      <w:pPr>
        <w:spacing w:line="227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0615E">
      <w:pPr>
        <w:spacing w:line="266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Холодильники моют и обрабатывают 1% раствором кальцинированной соды (100г. кальцинированной соды на 10 л. воды), просушивают.</w:t>
      </w:r>
    </w:p>
    <w:p w:rsidR="00B0615E" w:rsidRPr="00B9339F" w:rsidRDefault="00B0615E" w:rsidP="00B0615E">
      <w:pPr>
        <w:spacing w:line="224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0615E">
      <w:pPr>
        <w:spacing w:line="266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Ежедневно в конце дня проводится мытьё 1% раствором кальцинированной (100г. кальцинированной соды на 10 л. воды).</w:t>
      </w:r>
    </w:p>
    <w:p w:rsidR="00B0615E" w:rsidRPr="00B9339F" w:rsidRDefault="00B0615E" w:rsidP="00B0615E">
      <w:pPr>
        <w:spacing w:line="225" w:lineRule="exact"/>
        <w:rPr>
          <w:rFonts w:ascii="Times New Roman" w:eastAsia="Times New Roman" w:hAnsi="Times New Roman"/>
          <w:color w:val="000000"/>
          <w:sz w:val="32"/>
          <w:szCs w:val="24"/>
        </w:rPr>
      </w:pPr>
    </w:p>
    <w:p w:rsidR="00B0615E" w:rsidRPr="00B9339F" w:rsidRDefault="00B0615E" w:rsidP="00B0615E">
      <w:pPr>
        <w:spacing w:line="268" w:lineRule="auto"/>
        <w:ind w:firstLine="778"/>
        <w:jc w:val="both"/>
        <w:rPr>
          <w:rFonts w:ascii="Times New Roman" w:eastAsia="Times New Roman" w:hAnsi="Times New Roman"/>
          <w:b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Один раз в месяц проводится </w:t>
      </w:r>
      <w:proofErr w:type="spell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разморозка</w:t>
      </w:r>
      <w:proofErr w:type="spell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 холодильников и обработка 0,015% раствором </w:t>
      </w:r>
      <w:proofErr w:type="spell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Део</w:t>
      </w:r>
      <w:proofErr w:type="spell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-хлора (1таблетка </w:t>
      </w:r>
      <w:proofErr w:type="spell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Део</w:t>
      </w:r>
      <w:proofErr w:type="spell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-хлора на 10 л. воды) или другим дезинфицирующим средством согласно инструкции</w:t>
      </w:r>
      <w:r w:rsidRPr="00B9339F">
        <w:rPr>
          <w:rFonts w:ascii="Times New Roman" w:eastAsia="Times New Roman" w:hAnsi="Times New Roman"/>
          <w:b/>
          <w:color w:val="000000"/>
          <w:sz w:val="32"/>
          <w:szCs w:val="24"/>
        </w:rPr>
        <w:t>.</w:t>
      </w:r>
    </w:p>
    <w:p w:rsidR="00B0615E" w:rsidRPr="00B9339F" w:rsidRDefault="00B0615E" w:rsidP="00B0615E">
      <w:pPr>
        <w:spacing w:line="268" w:lineRule="auto"/>
        <w:rPr>
          <w:rFonts w:ascii="Times New Roman" w:eastAsia="Times New Roman" w:hAnsi="Times New Roman"/>
          <w:b/>
          <w:color w:val="000000"/>
          <w:sz w:val="32"/>
          <w:szCs w:val="24"/>
        </w:rPr>
        <w:sectPr w:rsidR="00B0615E" w:rsidRPr="00B9339F" w:rsidSect="00B0615E">
          <w:pgSz w:w="11900" w:h="16838"/>
          <w:pgMar w:top="875" w:right="1694" w:bottom="1440" w:left="1418" w:header="0" w:footer="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0217AF" w:rsidRDefault="000217AF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0615E" w:rsidRPr="00B9339F" w:rsidRDefault="00B0615E" w:rsidP="00B0615E">
      <w:pPr>
        <w:spacing w:line="0" w:lineRule="atLeast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B9339F">
        <w:rPr>
          <w:rFonts w:ascii="Times New Roman" w:eastAsia="Times New Roman" w:hAnsi="Times New Roman"/>
          <w:color w:val="000000"/>
          <w:sz w:val="28"/>
          <w:szCs w:val="24"/>
        </w:rPr>
        <w:t xml:space="preserve">Муниципальное </w:t>
      </w:r>
      <w:proofErr w:type="gramStart"/>
      <w:r w:rsidRPr="00B9339F">
        <w:rPr>
          <w:rFonts w:ascii="Times New Roman" w:eastAsia="Times New Roman" w:hAnsi="Times New Roman"/>
          <w:color w:val="000000"/>
          <w:sz w:val="28"/>
          <w:szCs w:val="24"/>
        </w:rPr>
        <w:t>казенное  общеобразовательное</w:t>
      </w:r>
      <w:proofErr w:type="gramEnd"/>
      <w:r w:rsidRPr="00B9339F">
        <w:rPr>
          <w:rFonts w:ascii="Times New Roman" w:eastAsia="Times New Roman" w:hAnsi="Times New Roman"/>
          <w:color w:val="000000"/>
          <w:sz w:val="28"/>
          <w:szCs w:val="24"/>
        </w:rPr>
        <w:t xml:space="preserve">  учреждение</w:t>
      </w:r>
    </w:p>
    <w:p w:rsidR="00B0615E" w:rsidRPr="00B9339F" w:rsidRDefault="00B0615E" w:rsidP="00B0615E">
      <w:pPr>
        <w:spacing w:line="41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Pr="00B9339F" w:rsidRDefault="00DE2511" w:rsidP="00B0615E">
      <w:pPr>
        <w:spacing w:line="0" w:lineRule="atLeast"/>
        <w:ind w:right="-59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</w:rPr>
        <w:t>Хучадинская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4"/>
        </w:rPr>
        <w:t>О</w:t>
      </w:r>
      <w:r w:rsidR="00B0615E" w:rsidRPr="00B9339F">
        <w:rPr>
          <w:rFonts w:ascii="Times New Roman" w:eastAsia="Times New Roman" w:hAnsi="Times New Roman"/>
          <w:color w:val="000000"/>
          <w:sz w:val="28"/>
          <w:szCs w:val="24"/>
        </w:rPr>
        <w:t>ОШ »</w:t>
      </w:r>
      <w:proofErr w:type="gramEnd"/>
    </w:p>
    <w:p w:rsidR="00B0615E" w:rsidRPr="00B9339F" w:rsidRDefault="00B0615E" w:rsidP="00B0615E">
      <w:pPr>
        <w:spacing w:line="41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Pr="00B9339F" w:rsidRDefault="00B0615E" w:rsidP="00B0615E">
      <w:pPr>
        <w:spacing w:line="0" w:lineRule="atLeast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Pr="00B9339F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39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CB1C6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Утверждаю:</w:t>
      </w:r>
    </w:p>
    <w:p w:rsidR="00B0615E" w:rsidRDefault="00B0615E" w:rsidP="00B0615E">
      <w:pPr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Директор МКОУ</w:t>
      </w:r>
    </w:p>
    <w:p w:rsidR="00B0615E" w:rsidRDefault="00CB1C67" w:rsidP="00CB1C67">
      <w:pPr>
        <w:spacing w:line="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DE2511"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r w:rsidR="00DE2511">
        <w:rPr>
          <w:rFonts w:ascii="Times New Roman" w:eastAsia="Times New Roman" w:hAnsi="Times New Roman"/>
          <w:color w:val="000000"/>
          <w:sz w:val="24"/>
          <w:szCs w:val="24"/>
        </w:rPr>
        <w:t>Хучадинская</w:t>
      </w:r>
      <w:proofErr w:type="spellEnd"/>
      <w:r w:rsidR="00DE251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DE2511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B0615E">
        <w:rPr>
          <w:rFonts w:ascii="Times New Roman" w:eastAsia="Times New Roman" w:hAnsi="Times New Roman"/>
          <w:color w:val="000000"/>
          <w:sz w:val="24"/>
          <w:szCs w:val="24"/>
        </w:rPr>
        <w:t>ОШ »</w:t>
      </w:r>
      <w:proofErr w:type="gramEnd"/>
      <w:r w:rsidR="00B061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CB1C67" w:rsidRDefault="00CB1C67" w:rsidP="00CB1C67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М.Г.Гасанов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</w:p>
    <w:p w:rsidR="00B0615E" w:rsidRDefault="00B0615E" w:rsidP="00B0615E">
      <w:pPr>
        <w:spacing w:line="14" w:lineRule="exac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DE2511">
      <w:pPr>
        <w:tabs>
          <w:tab w:val="left" w:pos="8760"/>
        </w:tabs>
        <w:spacing w:line="0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 w:rsidR="00CB1C67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0" w:lineRule="atLeast"/>
        <w:ind w:left="87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41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Default="00B0615E" w:rsidP="00B0615E">
      <w:pPr>
        <w:spacing w:line="28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Pr="00B0615E" w:rsidRDefault="00B0615E" w:rsidP="00B0615E">
      <w:pPr>
        <w:spacing w:line="0" w:lineRule="atLeast"/>
        <w:ind w:left="426"/>
        <w:rPr>
          <w:rFonts w:ascii="Times New Roman" w:eastAsia="Times New Roman" w:hAnsi="Times New Roman"/>
          <w:b/>
          <w:color w:val="000000"/>
          <w:sz w:val="28"/>
          <w:szCs w:val="24"/>
        </w:rPr>
      </w:pPr>
      <w:r w:rsidRPr="00B0615E">
        <w:rPr>
          <w:rFonts w:ascii="Times New Roman" w:eastAsia="Times New Roman" w:hAnsi="Times New Roman"/>
          <w:b/>
          <w:color w:val="000000"/>
          <w:sz w:val="28"/>
          <w:szCs w:val="24"/>
        </w:rPr>
        <w:t>Инструкция по обработке тары для пищевых отходов</w:t>
      </w:r>
    </w:p>
    <w:p w:rsidR="00B0615E" w:rsidRP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B0615E" w:rsidRDefault="00B0615E" w:rsidP="00B0615E">
      <w:pPr>
        <w:spacing w:line="200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0615E" w:rsidRPr="00B9339F" w:rsidRDefault="00B0615E" w:rsidP="00B0615E">
      <w:pPr>
        <w:spacing w:line="266" w:lineRule="auto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Пищевые отходы собираются в промаркированные вёдра или специальную тару с крышками не более чем на 2/3 объёма.</w:t>
      </w:r>
    </w:p>
    <w:p w:rsidR="00B0615E" w:rsidRPr="00B9339F" w:rsidRDefault="00B0615E" w:rsidP="00B0615E">
      <w:pPr>
        <w:spacing w:line="268" w:lineRule="auto"/>
        <w:rPr>
          <w:rFonts w:ascii="Times New Roman" w:eastAsia="Times New Roman" w:hAnsi="Times New Roman"/>
          <w:color w:val="000000"/>
          <w:sz w:val="32"/>
          <w:szCs w:val="24"/>
        </w:rPr>
      </w:pPr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 Ежедневно в конце дня вёдра или специальная тара надо очищается и промывается 2% раствором кальцинированной соды (200г. соды на 10 литров </w:t>
      </w:r>
      <w:proofErr w:type="gramStart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>воды)  а</w:t>
      </w:r>
      <w:proofErr w:type="gramEnd"/>
      <w:r w:rsidRPr="00B9339F">
        <w:rPr>
          <w:rFonts w:ascii="Times New Roman" w:eastAsia="Times New Roman" w:hAnsi="Times New Roman"/>
          <w:color w:val="000000"/>
          <w:sz w:val="32"/>
          <w:szCs w:val="24"/>
        </w:rPr>
        <w:t xml:space="preserve"> затем ополаскивается горячей</w:t>
      </w:r>
      <w:r w:rsidRPr="00B9339F">
        <w:rPr>
          <w:rFonts w:ascii="Times New Roman" w:eastAsia="Times New Roman" w:hAnsi="Times New Roman"/>
          <w:sz w:val="36"/>
        </w:rPr>
        <w:t xml:space="preserve"> </w:t>
      </w:r>
      <w:r w:rsidRPr="00B9339F">
        <w:rPr>
          <w:rFonts w:ascii="Times New Roman" w:eastAsia="Times New Roman" w:hAnsi="Times New Roman"/>
          <w:sz w:val="32"/>
        </w:rPr>
        <w:t>водой и просушивается.</w:t>
      </w:r>
    </w:p>
    <w:p w:rsidR="00B0615E" w:rsidRPr="00B9339F" w:rsidRDefault="00B0615E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32"/>
          <w:szCs w:val="24"/>
        </w:rPr>
      </w:pPr>
    </w:p>
    <w:p w:rsidR="000217AF" w:rsidRPr="00B9339F" w:rsidRDefault="000217AF" w:rsidP="000217AF">
      <w:pPr>
        <w:spacing w:line="232" w:lineRule="auto"/>
        <w:ind w:right="300"/>
        <w:jc w:val="both"/>
        <w:rPr>
          <w:rFonts w:ascii="Times New Roman" w:eastAsia="Times New Roman" w:hAnsi="Times New Roman"/>
          <w:b/>
          <w:color w:val="000000"/>
          <w:sz w:val="32"/>
          <w:szCs w:val="24"/>
        </w:rPr>
      </w:pPr>
    </w:p>
    <w:p w:rsidR="005F11EB" w:rsidRPr="00B9339F" w:rsidRDefault="005F11EB" w:rsidP="00C855C1">
      <w:pPr>
        <w:rPr>
          <w:rFonts w:ascii="Times New Roman" w:hAnsi="Times New Roman" w:cs="Times New Roman"/>
          <w:sz w:val="32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C855C1">
      <w:pPr>
        <w:rPr>
          <w:rFonts w:ascii="Times New Roman" w:hAnsi="Times New Roman" w:cs="Times New Roman"/>
          <w:sz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jc w:val="center"/>
        <w:rPr>
          <w:rFonts w:ascii="Verdana" w:eastAsia="Times New Roman" w:hAnsi="Verdana" w:cs="Times New Roman"/>
          <w:color w:val="000000"/>
          <w:sz w:val="12"/>
        </w:rPr>
      </w:pPr>
      <w:proofErr w:type="gramStart"/>
      <w:r w:rsidRPr="00B9339F">
        <w:rPr>
          <w:rFonts w:ascii="Verdana" w:eastAsia="Times New Roman" w:hAnsi="Verdana" w:cs="Times New Roman"/>
          <w:b/>
          <w:bCs/>
          <w:color w:val="000000"/>
          <w:sz w:val="28"/>
          <w:szCs w:val="44"/>
        </w:rPr>
        <w:t>ПРАВИЛА  ПОВЕДЕНИЯ</w:t>
      </w:r>
      <w:proofErr w:type="gramEnd"/>
      <w:r w:rsidRPr="00B9339F">
        <w:rPr>
          <w:rFonts w:ascii="Verdana" w:eastAsia="Times New Roman" w:hAnsi="Verdana" w:cs="Times New Roman"/>
          <w:b/>
          <w:bCs/>
          <w:color w:val="000000"/>
          <w:sz w:val="28"/>
          <w:szCs w:val="44"/>
        </w:rPr>
        <w:t> 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44"/>
        </w:rPr>
      </w:pPr>
      <w:r w:rsidRPr="00B9339F">
        <w:rPr>
          <w:rFonts w:ascii="Verdana" w:eastAsia="Times New Roman" w:hAnsi="Verdana" w:cs="Times New Roman"/>
          <w:b/>
          <w:bCs/>
          <w:color w:val="000000"/>
          <w:sz w:val="28"/>
          <w:szCs w:val="44"/>
        </w:rPr>
        <w:t>УЧАЩИХСЯ В СТОЛОВОЙ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jc w:val="center"/>
        <w:rPr>
          <w:rFonts w:ascii="Verdana" w:eastAsia="Times New Roman" w:hAnsi="Verdana" w:cs="Times New Roman"/>
          <w:color w:val="000000"/>
          <w:sz w:val="12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jc w:val="center"/>
        <w:rPr>
          <w:rFonts w:ascii="Verdana" w:eastAsia="Times New Roman" w:hAnsi="Verdana" w:cs="Times New Roman"/>
          <w:color w:val="000000"/>
          <w:sz w:val="12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Cs w:val="36"/>
        </w:rPr>
        <w:t> 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1.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Учащиеся каждого класса пользуются столовой в соответствии с графиком посещения столовой классами, утвержденным директором школы.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2.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Строго соблюдайте правила гигиены. Не входите в столовую в верхней одежде, грязной одежде и обуви. Не кладите на стол портфель, сумку и другие предметы.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3.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Обязательно мойте руки перед едой.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     Берегите свое здоровье.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4.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Во время приема пищи соблюдайте хорошие манеры, не мешайте соседям по столу. Помните, что разговоры и игры во время еды могут стать очень опасными для здоровья и жизни.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5.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Не дожевывайте на ходу, съедайте все за столом. Все продукты, купленные в буфете, можно употребить только в помещении столовой.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6.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Учащиеся должны бережно относиться к имуществу столовой, а также уважительно относиться к работникам столовой.</w:t>
      </w:r>
    </w:p>
    <w:p w:rsidR="00B9339F" w:rsidRPr="00B9339F" w:rsidRDefault="00B9339F" w:rsidP="00B9339F">
      <w:pPr>
        <w:shd w:val="clear" w:color="auto" w:fill="FFFFFF" w:themeFill="background1"/>
        <w:spacing w:before="30" w:after="30"/>
        <w:ind w:left="900" w:hanging="360"/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</w:pPr>
    </w:p>
    <w:p w:rsidR="005F11EB" w:rsidRDefault="00B9339F" w:rsidP="00B9339F">
      <w:pPr>
        <w:shd w:val="clear" w:color="auto" w:fill="FFFFFF" w:themeFill="background1"/>
        <w:spacing w:before="30" w:after="3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9339F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</w:rPr>
        <w:t>7.</w:t>
      </w:r>
      <w:r w:rsidRPr="00B93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339F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После приема пищи уберите за собой посуд</w:t>
      </w:r>
      <w:r w:rsidR="00CB1C67"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>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</w:rPr>
        <w:t xml:space="preserve"> </w:t>
      </w: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Default="005F11EB" w:rsidP="005F11EB">
      <w:pPr>
        <w:spacing w:line="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11EB" w:rsidRPr="00EB0633" w:rsidRDefault="005F11EB" w:rsidP="00C855C1">
      <w:pPr>
        <w:rPr>
          <w:rFonts w:ascii="Times New Roman" w:hAnsi="Times New Roman" w:cs="Times New Roman"/>
          <w:sz w:val="24"/>
        </w:rPr>
      </w:pPr>
    </w:p>
    <w:sectPr w:rsidR="005F11EB" w:rsidRPr="00EB0633" w:rsidSect="00B0615E">
      <w:pgSz w:w="11906" w:h="16838"/>
      <w:pgMar w:top="1134" w:right="1841" w:bottom="1134" w:left="170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hybridMultilevel"/>
    <w:tmpl w:val="737B8DDC"/>
    <w:lvl w:ilvl="0" w:tplc="FFFFFFFF">
      <w:start w:val="65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4"/>
    <w:multiLevelType w:val="hybridMultilevel"/>
    <w:tmpl w:val="6CEAF086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1B"/>
    <w:multiLevelType w:val="hybridMultilevel"/>
    <w:tmpl w:val="440BADF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1F"/>
    <w:multiLevelType w:val="hybridMultilevel"/>
    <w:tmpl w:val="7724C67E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6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C1"/>
    <w:rsid w:val="000217AF"/>
    <w:rsid w:val="00100CBE"/>
    <w:rsid w:val="005B189C"/>
    <w:rsid w:val="005F11EB"/>
    <w:rsid w:val="00844015"/>
    <w:rsid w:val="008E44BD"/>
    <w:rsid w:val="009C2322"/>
    <w:rsid w:val="00B0615E"/>
    <w:rsid w:val="00B9339F"/>
    <w:rsid w:val="00C855C1"/>
    <w:rsid w:val="00CB1C67"/>
    <w:rsid w:val="00DE2511"/>
    <w:rsid w:val="00E01670"/>
    <w:rsid w:val="00EB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f"/>
    </o:shapedefaults>
    <o:shapelayout v:ext="edit">
      <o:idmap v:ext="edit" data="1"/>
    </o:shapelayout>
  </w:shapeDefaults>
  <w:decimalSymbol w:val=","/>
  <w:listSeparator w:val=";"/>
  <w14:docId w14:val="481ECDDD"/>
  <w15:chartTrackingRefBased/>
  <w15:docId w15:val="{60A18DC2-2394-4FD9-9ABC-0422DA43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5C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1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1E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800E5-68A0-4A32-88CC-088AC906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магомед гасанов</cp:lastModifiedBy>
  <cp:revision>4</cp:revision>
  <cp:lastPrinted>2020-02-14T08:22:00Z</cp:lastPrinted>
  <dcterms:created xsi:type="dcterms:W3CDTF">2020-08-29T13:03:00Z</dcterms:created>
  <dcterms:modified xsi:type="dcterms:W3CDTF">2020-08-30T16:45:00Z</dcterms:modified>
</cp:coreProperties>
</file>